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C6365" w14:textId="77777777" w:rsidR="00156A01" w:rsidRPr="00837BA0" w:rsidRDefault="00156A01" w:rsidP="00587994">
      <w:pPr>
        <w:spacing w:line="240" w:lineRule="auto"/>
        <w:jc w:val="center"/>
        <w:rPr>
          <w:rFonts w:ascii="Arial" w:hAnsi="Arial" w:cs="Arial"/>
          <w:b/>
          <w:bCs/>
          <w:color w:val="4472C4" w:themeColor="accent1"/>
          <w:u w:val="single"/>
        </w:rPr>
      </w:pPr>
      <w:r w:rsidRPr="00837BA0">
        <w:rPr>
          <w:rFonts w:ascii="Arial" w:hAnsi="Arial" w:cs="Arial"/>
          <w:b/>
          <w:bCs/>
          <w:color w:val="4472C4" w:themeColor="accent1"/>
          <w:u w:val="single"/>
        </w:rPr>
        <w:t>Λευκωσία</w:t>
      </w:r>
    </w:p>
    <w:p w14:paraId="61662514" w14:textId="77777777" w:rsidR="00164608" w:rsidRPr="00587994" w:rsidRDefault="00164608" w:rsidP="00587994">
      <w:pPr>
        <w:spacing w:line="240" w:lineRule="auto"/>
        <w:jc w:val="both"/>
        <w:rPr>
          <w:rFonts w:ascii="Arial" w:hAnsi="Arial" w:cs="Arial"/>
          <w:b/>
          <w:bCs/>
        </w:rPr>
      </w:pPr>
    </w:p>
    <w:p w14:paraId="539E031D" w14:textId="5FDB1F61" w:rsidR="00156A01" w:rsidRPr="00587994" w:rsidRDefault="00164608"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w:t>
      </w:r>
      <w:r w:rsidR="003C6275" w:rsidRPr="003C6275">
        <w:rPr>
          <w:rFonts w:ascii="Arial" w:hAnsi="Arial" w:cs="Arial"/>
          <w:b/>
          <w:bCs/>
          <w:color w:val="4472C4" w:themeColor="accent1"/>
          <w:u w:val="single"/>
        </w:rPr>
        <w:t>Μουσείο Φυσικής Ιστορίας</w:t>
      </w:r>
    </w:p>
    <w:p w14:paraId="776FAC12" w14:textId="2D74004C" w:rsidR="00F24585" w:rsidRPr="00587994" w:rsidRDefault="00590C1E" w:rsidP="00587994">
      <w:pPr>
        <w:spacing w:line="240" w:lineRule="auto"/>
        <w:jc w:val="both"/>
        <w:rPr>
          <w:rFonts w:ascii="Arial" w:hAnsi="Arial" w:cs="Arial"/>
        </w:rPr>
      </w:pPr>
      <w:r w:rsidRPr="00587994">
        <w:rPr>
          <w:rFonts w:ascii="Arial" w:hAnsi="Arial" w:cs="Arial"/>
        </w:rPr>
        <w:t>Κυπριακό Μουσείο Φυσικής Ιστορίας στα Λατσιά</w:t>
      </w:r>
      <w:r w:rsidR="00164608" w:rsidRPr="00587994">
        <w:rPr>
          <w:rFonts w:ascii="Arial" w:hAnsi="Arial" w:cs="Arial"/>
        </w:rPr>
        <w:t xml:space="preserve"> τ</w:t>
      </w:r>
      <w:r w:rsidRPr="00587994">
        <w:rPr>
          <w:rFonts w:ascii="Arial" w:hAnsi="Arial" w:cs="Arial"/>
        </w:rPr>
        <w:t>ηλ.22585834</w:t>
      </w:r>
      <w:r w:rsidR="00164608" w:rsidRPr="00587994">
        <w:rPr>
          <w:rFonts w:ascii="Arial" w:hAnsi="Arial" w:cs="Arial"/>
        </w:rPr>
        <w:t>. Τ</w:t>
      </w:r>
      <w:r w:rsidR="0001503A" w:rsidRPr="00587994">
        <w:rPr>
          <w:rFonts w:ascii="Arial" w:hAnsi="Arial" w:cs="Arial"/>
        </w:rPr>
        <w:t>ο Κυπριακό Μουσείο Φυσικής Ιστορίας είναι ένα αξιόλογο και άρτια οργανωμένο μουσείο, Ευρωπαϊκού επιπέδου, που συμβάλλει στην πληρέστερη ενημέρωση του κοινού για την χλωρίδα, την πανίδα και τη γεωλογία του τόπου μας.</w:t>
      </w:r>
      <w:r w:rsidR="00E465E5">
        <w:rPr>
          <w:rFonts w:ascii="Arial" w:hAnsi="Arial" w:cs="Arial"/>
        </w:rPr>
        <w:t xml:space="preserve"> </w:t>
      </w:r>
      <w:r w:rsidR="0001503A" w:rsidRPr="00587994">
        <w:rPr>
          <w:rFonts w:ascii="Arial" w:hAnsi="Arial" w:cs="Arial"/>
        </w:rPr>
        <w:t>Η συλλογή του Μουσείου περιλαμβάνει περίπου 2500 εκθέματα. Το μεγαλύτερο της μέρος αποτελείται από ταριχευμένα θηλαστικά, πτηνά, ψάρια, ερπετά και έντομα, καθώς και πετρώματα, ορυκτά, ημιπολύτιμους λίθους, όστρακα, απολιθώματα και άλλα.</w:t>
      </w:r>
    </w:p>
    <w:p w14:paraId="1AD70C6A" w14:textId="77777777" w:rsidR="00F24585" w:rsidRPr="00587994" w:rsidRDefault="00F24585" w:rsidP="00587994">
      <w:pPr>
        <w:pStyle w:val="NormalWeb"/>
        <w:shd w:val="clear" w:color="auto" w:fill="FFFFFF"/>
        <w:spacing w:before="0" w:beforeAutospacing="0" w:after="0" w:afterAutospacing="0"/>
        <w:jc w:val="both"/>
        <w:rPr>
          <w:rFonts w:ascii="Arial" w:hAnsi="Arial" w:cs="Arial"/>
          <w:sz w:val="22"/>
          <w:szCs w:val="22"/>
        </w:rPr>
      </w:pPr>
    </w:p>
    <w:p w14:paraId="61AD4417" w14:textId="77777777" w:rsidR="00164608" w:rsidRPr="00587994" w:rsidRDefault="00164608" w:rsidP="00587994">
      <w:pPr>
        <w:spacing w:line="240" w:lineRule="auto"/>
        <w:jc w:val="both"/>
        <w:rPr>
          <w:rFonts w:ascii="Arial" w:hAnsi="Arial" w:cs="Arial"/>
          <w:b/>
          <w:bCs/>
        </w:rPr>
      </w:pPr>
    </w:p>
    <w:p w14:paraId="4F1A013E" w14:textId="4954A20C" w:rsidR="00164608" w:rsidRPr="00587994" w:rsidRDefault="00164608"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2</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Δάλι</w:t>
      </w:r>
      <w:r w:rsidRPr="00587994">
        <w:rPr>
          <w:rFonts w:ascii="Arial" w:hAnsi="Arial" w:cs="Arial"/>
          <w:b/>
          <w:bCs/>
          <w:color w:val="4472C4" w:themeColor="accent1"/>
          <w:u w:val="single"/>
        </w:rPr>
        <w:t xml:space="preserve"> </w:t>
      </w:r>
    </w:p>
    <w:p w14:paraId="4EA1DBDE" w14:textId="0A1AAA90" w:rsidR="00D85D4A" w:rsidRPr="00587994" w:rsidRDefault="00590C1E" w:rsidP="00587994">
      <w:pPr>
        <w:pStyle w:val="NormalWeb"/>
        <w:shd w:val="clear" w:color="auto" w:fill="FFFFFF"/>
        <w:spacing w:before="0" w:beforeAutospacing="0" w:after="0" w:afterAutospacing="0"/>
        <w:jc w:val="both"/>
        <w:rPr>
          <w:rFonts w:ascii="Arial" w:hAnsi="Arial" w:cs="Arial"/>
          <w:sz w:val="22"/>
          <w:szCs w:val="22"/>
        </w:rPr>
      </w:pPr>
      <w:r w:rsidRPr="00587994">
        <w:rPr>
          <w:rFonts w:ascii="Arial" w:hAnsi="Arial" w:cs="Arial"/>
          <w:sz w:val="22"/>
          <w:szCs w:val="22"/>
        </w:rPr>
        <w:t>Αρχαιολογικό Μουσείο Ιδαλίου</w:t>
      </w:r>
      <w:r w:rsidR="00923D30" w:rsidRPr="00587994">
        <w:rPr>
          <w:rFonts w:ascii="Arial" w:hAnsi="Arial" w:cs="Arial"/>
          <w:sz w:val="22"/>
          <w:szCs w:val="22"/>
        </w:rPr>
        <w:t xml:space="preserve"> και αρχαιολογικός Χώρος</w:t>
      </w:r>
      <w:r w:rsidR="00164608" w:rsidRPr="00587994">
        <w:rPr>
          <w:rFonts w:ascii="Arial" w:hAnsi="Arial" w:cs="Arial"/>
          <w:sz w:val="22"/>
          <w:szCs w:val="22"/>
        </w:rPr>
        <w:t xml:space="preserve"> τ</w:t>
      </w:r>
      <w:r w:rsidRPr="00587994">
        <w:rPr>
          <w:rFonts w:ascii="Arial" w:hAnsi="Arial" w:cs="Arial"/>
          <w:sz w:val="22"/>
          <w:szCs w:val="22"/>
        </w:rPr>
        <w:t>ηλ. 22444818</w:t>
      </w:r>
      <w:r w:rsidR="00164608" w:rsidRPr="00587994">
        <w:rPr>
          <w:rFonts w:ascii="Arial" w:hAnsi="Arial" w:cs="Arial"/>
          <w:sz w:val="22"/>
          <w:szCs w:val="22"/>
        </w:rPr>
        <w:t xml:space="preserve">. </w:t>
      </w:r>
      <w:r w:rsidR="00A81051" w:rsidRPr="00587994">
        <w:rPr>
          <w:rFonts w:ascii="Arial" w:hAnsi="Arial" w:cs="Arial"/>
          <w:sz w:val="22"/>
          <w:szCs w:val="22"/>
          <w:shd w:val="clear" w:color="auto" w:fill="FFFFFF"/>
        </w:rPr>
        <w:t>Το Τοπικό Αρχαιολογικό Μουσείο Αρχαίου Ιδαλίου ιδρύθηκε το 2007</w:t>
      </w:r>
      <w:r w:rsidR="003C6275">
        <w:rPr>
          <w:rFonts w:ascii="Arial" w:hAnsi="Arial" w:cs="Arial"/>
          <w:sz w:val="22"/>
          <w:szCs w:val="22"/>
          <w:shd w:val="clear" w:color="auto" w:fill="FFFFFF"/>
        </w:rPr>
        <w:t>,</w:t>
      </w:r>
      <w:r w:rsidR="00A81051" w:rsidRPr="00587994">
        <w:rPr>
          <w:rFonts w:ascii="Arial" w:hAnsi="Arial" w:cs="Arial"/>
          <w:sz w:val="22"/>
          <w:szCs w:val="22"/>
          <w:shd w:val="clear" w:color="auto" w:fill="FFFFFF"/>
        </w:rPr>
        <w:t xml:space="preserve"> με σκοπό να προβάλει τα πλούσια ευρήματα της περιοχής του Ιδαλίου.</w:t>
      </w:r>
      <w:r w:rsidR="00164608" w:rsidRPr="00587994">
        <w:rPr>
          <w:rFonts w:ascii="Arial" w:hAnsi="Arial" w:cs="Arial"/>
          <w:sz w:val="22"/>
          <w:szCs w:val="22"/>
          <w:shd w:val="clear" w:color="auto" w:fill="FFFFFF"/>
        </w:rPr>
        <w:t xml:space="preserve"> </w:t>
      </w:r>
      <w:r w:rsidR="00A81051" w:rsidRPr="00587994">
        <w:rPr>
          <w:rFonts w:ascii="Arial" w:hAnsi="Arial" w:cs="Arial"/>
          <w:sz w:val="22"/>
          <w:szCs w:val="22"/>
          <w:shd w:val="clear" w:color="auto" w:fill="FFFFFF"/>
        </w:rPr>
        <w:t>Ο αρχαιολογικός χώρος του Ιδαλίου είναι ένας από τους σημαντικότερους αρχαιολογικούς χώρους της Κύπρου με πλούσια ευρήματα, μερικά από τα οποία κοσμούν σήμερα τα μεγαλύτερα μουσεία του κόσμου. Η αρχαία πόλη ιδρύθηκε, σύμφωνα με την παράδοση</w:t>
      </w:r>
      <w:r w:rsidR="003C6275">
        <w:rPr>
          <w:rFonts w:ascii="Arial" w:hAnsi="Arial" w:cs="Arial"/>
          <w:sz w:val="22"/>
          <w:szCs w:val="22"/>
          <w:shd w:val="clear" w:color="auto" w:fill="FFFFFF"/>
        </w:rPr>
        <w:t>,</w:t>
      </w:r>
      <w:r w:rsidR="00A81051" w:rsidRPr="00587994">
        <w:rPr>
          <w:rFonts w:ascii="Arial" w:hAnsi="Arial" w:cs="Arial"/>
          <w:sz w:val="22"/>
          <w:szCs w:val="22"/>
          <w:shd w:val="clear" w:color="auto" w:fill="FFFFFF"/>
        </w:rPr>
        <w:t xml:space="preserve"> από τον Αχαιό ήρωα του Τρωϊκού πολέμου Χαλκάνωρα, απόγονο του Τεύκρου, ιδρυτή της Σαλαμίνας.</w:t>
      </w:r>
      <w:r w:rsidR="00F24585" w:rsidRPr="00587994">
        <w:rPr>
          <w:rFonts w:ascii="Arial" w:hAnsi="Arial" w:cs="Arial"/>
          <w:sz w:val="22"/>
          <w:szCs w:val="22"/>
          <w:shd w:val="clear" w:color="auto" w:fill="FFFFFF"/>
        </w:rPr>
        <w:t xml:space="preserve"> </w:t>
      </w:r>
      <w:r w:rsidR="00DA0B83" w:rsidRPr="00587994">
        <w:rPr>
          <w:rFonts w:ascii="Arial" w:hAnsi="Arial" w:cs="Arial"/>
          <w:sz w:val="22"/>
          <w:szCs w:val="22"/>
          <w:shd w:val="clear" w:color="auto" w:fill="FFFFFF"/>
        </w:rPr>
        <w:t xml:space="preserve">Από το </w:t>
      </w:r>
      <w:r w:rsidR="00206306" w:rsidRPr="00587994">
        <w:rPr>
          <w:rFonts w:ascii="Arial" w:hAnsi="Arial" w:cs="Arial"/>
          <w:sz w:val="22"/>
          <w:szCs w:val="22"/>
          <w:shd w:val="clear" w:color="auto" w:fill="FFFFFF"/>
        </w:rPr>
        <w:t>Τοπικό Αρχαιολογικό Μουσείο Ιδαλίου, το οποίο λειτουργεί ως κέντρο πληροφόρησης   ξεκινά</w:t>
      </w:r>
      <w:r w:rsidR="00DA0B83" w:rsidRPr="00587994">
        <w:rPr>
          <w:rFonts w:ascii="Arial" w:hAnsi="Arial" w:cs="Arial"/>
          <w:sz w:val="22"/>
          <w:szCs w:val="22"/>
          <w:shd w:val="clear" w:color="auto" w:fill="FFFFFF"/>
        </w:rPr>
        <w:t xml:space="preserve"> μονοπάτι  που </w:t>
      </w:r>
      <w:r w:rsidR="00206306" w:rsidRPr="00587994">
        <w:rPr>
          <w:rFonts w:ascii="Arial" w:hAnsi="Arial" w:cs="Arial"/>
          <w:sz w:val="22"/>
          <w:szCs w:val="22"/>
          <w:shd w:val="clear" w:color="auto" w:fill="FFFFFF"/>
        </w:rPr>
        <w:t>οδηγεί σε διάφορες ανεσκαμμένες θέσει</w:t>
      </w:r>
      <w:r w:rsidR="00DA0B83" w:rsidRPr="00587994">
        <w:rPr>
          <w:rFonts w:ascii="Arial" w:hAnsi="Arial" w:cs="Arial"/>
          <w:sz w:val="22"/>
          <w:szCs w:val="22"/>
          <w:shd w:val="clear" w:color="auto" w:fill="FFFFFF"/>
        </w:rPr>
        <w:t>ς του Αρχαιολογικού Χώρου.</w:t>
      </w:r>
    </w:p>
    <w:p w14:paraId="51687B69" w14:textId="59E971F7" w:rsidR="00F24585" w:rsidRPr="00587994" w:rsidRDefault="00F24585" w:rsidP="00587994">
      <w:pPr>
        <w:pStyle w:val="NormalWeb"/>
        <w:shd w:val="clear" w:color="auto" w:fill="FFFFFF"/>
        <w:spacing w:before="0" w:beforeAutospacing="0" w:after="0" w:afterAutospacing="0"/>
        <w:jc w:val="both"/>
        <w:rPr>
          <w:rFonts w:ascii="Arial" w:hAnsi="Arial" w:cs="Arial"/>
          <w:sz w:val="22"/>
          <w:szCs w:val="22"/>
        </w:rPr>
      </w:pPr>
    </w:p>
    <w:p w14:paraId="14218C70" w14:textId="77777777" w:rsidR="00164608" w:rsidRPr="00587994" w:rsidRDefault="00164608" w:rsidP="00587994">
      <w:pPr>
        <w:spacing w:line="240" w:lineRule="auto"/>
        <w:jc w:val="both"/>
        <w:rPr>
          <w:rFonts w:ascii="Arial" w:hAnsi="Arial" w:cs="Arial"/>
          <w:b/>
          <w:bCs/>
          <w:color w:val="4472C4" w:themeColor="accent1"/>
          <w:u w:val="single"/>
        </w:rPr>
      </w:pPr>
    </w:p>
    <w:p w14:paraId="190C3168" w14:textId="0C230C90" w:rsidR="00164608" w:rsidRPr="00587994" w:rsidRDefault="00164608"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3</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w:t>
      </w:r>
      <w:r w:rsidR="003C6275" w:rsidRPr="003C6275">
        <w:rPr>
          <w:rFonts w:ascii="Arial" w:hAnsi="Arial" w:cs="Arial"/>
          <w:b/>
          <w:bCs/>
          <w:color w:val="4472C4" w:themeColor="accent1"/>
          <w:u w:val="single"/>
        </w:rPr>
        <w:t>Αρχαιολογικό μουσείο</w:t>
      </w:r>
      <w:r w:rsidRPr="00587994">
        <w:rPr>
          <w:rFonts w:ascii="Arial" w:hAnsi="Arial" w:cs="Arial"/>
          <w:b/>
          <w:bCs/>
          <w:color w:val="4472C4" w:themeColor="accent1"/>
          <w:u w:val="single"/>
        </w:rPr>
        <w:t xml:space="preserve"> </w:t>
      </w:r>
    </w:p>
    <w:p w14:paraId="73B9101F" w14:textId="4FAEFFE7" w:rsidR="00A01AD0" w:rsidRPr="00587994" w:rsidRDefault="005E4C5A" w:rsidP="00587994">
      <w:pPr>
        <w:spacing w:line="240" w:lineRule="auto"/>
        <w:jc w:val="both"/>
        <w:rPr>
          <w:rFonts w:ascii="Arial" w:hAnsi="Arial" w:cs="Arial"/>
          <w:shd w:val="clear" w:color="auto" w:fill="FFFFFF"/>
        </w:rPr>
      </w:pPr>
      <w:r w:rsidRPr="00587994">
        <w:rPr>
          <w:rFonts w:ascii="Arial" w:hAnsi="Arial" w:cs="Arial"/>
          <w:shd w:val="clear" w:color="auto" w:fill="FFFFFF"/>
        </w:rPr>
        <w:t>Το Κυπριακό Μουσείο αποτελείται σήμερα από δεκατέσσερεις αίθουσες που περιβάλλουν σε σχήμα τετραγώνου έναν εσωτερικό κεντρικό χώρο, ο οποίος περιλαμβάνει γραφεία, βιβλιοθήκη, αποθήκες και χώρους συντήρησης ευρημάτων. Τα εκθέματα του Μουσείου</w:t>
      </w:r>
      <w:r w:rsidR="003C6275">
        <w:rPr>
          <w:rFonts w:ascii="Arial" w:hAnsi="Arial" w:cs="Arial"/>
          <w:shd w:val="clear" w:color="auto" w:fill="FFFFFF"/>
        </w:rPr>
        <w:t>,</w:t>
      </w:r>
      <w:r w:rsidRPr="00587994">
        <w:rPr>
          <w:rFonts w:ascii="Arial" w:hAnsi="Arial" w:cs="Arial"/>
          <w:shd w:val="clear" w:color="auto" w:fill="FFFFFF"/>
        </w:rPr>
        <w:t xml:space="preserve"> ακολουθούν χρονολογική και θεματολογική κατάταξη. Εκτίθενται ευρήματα από τις πρωϊμότερες περιόδους της ανθρώπινης παρουσίας στο νησί, από τη 10η χιλιετία π.Χ., μέχρι και τη ρωμαϊκή περίοδο.</w:t>
      </w:r>
    </w:p>
    <w:p w14:paraId="70E27C6D" w14:textId="77777777" w:rsidR="00164608" w:rsidRPr="00587994" w:rsidRDefault="00164608" w:rsidP="00587994">
      <w:pPr>
        <w:spacing w:line="240" w:lineRule="auto"/>
        <w:jc w:val="both"/>
        <w:rPr>
          <w:rFonts w:ascii="Arial" w:hAnsi="Arial" w:cs="Arial"/>
          <w:u w:val="single"/>
        </w:rPr>
      </w:pPr>
    </w:p>
    <w:p w14:paraId="27BB7460" w14:textId="4950C980" w:rsidR="00164608" w:rsidRPr="00587994" w:rsidRDefault="00164608" w:rsidP="00587994">
      <w:pPr>
        <w:spacing w:line="240" w:lineRule="auto"/>
        <w:jc w:val="both"/>
        <w:rPr>
          <w:rFonts w:ascii="Arial" w:hAnsi="Arial" w:cs="Arial"/>
          <w:b/>
          <w:bCs/>
          <w:color w:val="4472C4" w:themeColor="accent1"/>
          <w:u w:val="single"/>
        </w:rPr>
      </w:pPr>
      <w:bookmarkStart w:id="0" w:name="_Hlk189215429"/>
      <w:r w:rsidRPr="00587994">
        <w:rPr>
          <w:rFonts w:ascii="Arial" w:hAnsi="Arial" w:cs="Arial"/>
          <w:b/>
          <w:bCs/>
          <w:color w:val="4472C4" w:themeColor="accent1"/>
          <w:u w:val="single"/>
        </w:rPr>
        <w:t>4</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w:t>
      </w:r>
      <w:r w:rsidR="003C6275" w:rsidRPr="003C6275">
        <w:rPr>
          <w:rFonts w:ascii="Arial" w:hAnsi="Arial" w:cs="Arial"/>
          <w:b/>
          <w:bCs/>
          <w:color w:val="4472C4" w:themeColor="accent1"/>
          <w:u w:val="single"/>
        </w:rPr>
        <w:t>Λεβέντειο Μουσείο</w:t>
      </w:r>
      <w:r w:rsidRPr="00587994">
        <w:rPr>
          <w:rFonts w:ascii="Arial" w:hAnsi="Arial" w:cs="Arial"/>
          <w:b/>
          <w:bCs/>
          <w:color w:val="4472C4" w:themeColor="accent1"/>
          <w:u w:val="single"/>
        </w:rPr>
        <w:t xml:space="preserve"> </w:t>
      </w:r>
    </w:p>
    <w:bookmarkEnd w:id="0"/>
    <w:p w14:paraId="0B6B20DC" w14:textId="650FB9A2" w:rsidR="00F24585" w:rsidRPr="00587994" w:rsidRDefault="00F24585" w:rsidP="00587994">
      <w:pPr>
        <w:pStyle w:val="NormalWeb"/>
        <w:shd w:val="clear" w:color="auto" w:fill="FFFFFF"/>
        <w:spacing w:before="0" w:beforeAutospacing="0" w:after="0" w:afterAutospacing="0"/>
        <w:jc w:val="both"/>
        <w:rPr>
          <w:rFonts w:ascii="Arial" w:hAnsi="Arial" w:cs="Arial"/>
          <w:sz w:val="22"/>
          <w:szCs w:val="22"/>
        </w:rPr>
      </w:pPr>
      <w:r w:rsidRPr="00587994">
        <w:rPr>
          <w:rFonts w:ascii="Arial" w:hAnsi="Arial" w:cs="Arial"/>
          <w:sz w:val="22"/>
          <w:szCs w:val="22"/>
          <w:shd w:val="clear" w:color="auto" w:fill="FFFFFF"/>
        </w:rPr>
        <w:t>Το Μουσείο δημιουργήθηκε για να παρουσιάσει και να αναδείξει την ιστορία της Λευκωσίας, της τελευταίας διαιρεμένης πρωτεύουσας της Ευρώπης. Αφηγείται την ιστορία της πόλης από τους προϊστορικούς χρόνους έως και σήμερα μέσω των μοναδικών, πλούσιων Συλλογών του. Περισσότερα από 10.000 αντικείμενα, όπως χάρτες, έγγραφα, πίνακες ζωγραφικής, χαρακτικά και κοστούμια, απηχούν στιγμές της μακραίωνης ιστορίας και προσκαλούν τους επισκέπτες να αλληλοεπιδράσουν με το παρελθόν της πόλης.</w:t>
      </w:r>
    </w:p>
    <w:p w14:paraId="580BED55" w14:textId="77777777" w:rsidR="00164608" w:rsidRPr="003C6275" w:rsidRDefault="00164608" w:rsidP="003C6275">
      <w:pPr>
        <w:jc w:val="both"/>
        <w:rPr>
          <w:rFonts w:ascii="Arial" w:hAnsi="Arial" w:cs="Arial"/>
        </w:rPr>
      </w:pPr>
    </w:p>
    <w:p w14:paraId="6466DC3B" w14:textId="177F7BBB" w:rsidR="00164608" w:rsidRPr="00587994" w:rsidRDefault="00164608"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5</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w:t>
      </w:r>
      <w:r w:rsidR="00E51EE4">
        <w:rPr>
          <w:rFonts w:ascii="Arial" w:hAnsi="Arial" w:cs="Arial"/>
          <w:b/>
          <w:bCs/>
          <w:color w:val="4472C4" w:themeColor="accent1"/>
          <w:u w:val="single"/>
        </w:rPr>
        <w:t>–</w:t>
      </w:r>
      <w:r w:rsidR="003C6275">
        <w:rPr>
          <w:rFonts w:ascii="Arial" w:hAnsi="Arial" w:cs="Arial"/>
          <w:b/>
          <w:bCs/>
          <w:color w:val="4472C4" w:themeColor="accent1"/>
          <w:u w:val="single"/>
        </w:rPr>
        <w:t xml:space="preserve"> </w:t>
      </w:r>
      <w:r w:rsidR="00E51EE4">
        <w:rPr>
          <w:rFonts w:ascii="Arial" w:hAnsi="Arial" w:cs="Arial"/>
          <w:b/>
          <w:bCs/>
          <w:color w:val="4472C4" w:themeColor="accent1"/>
          <w:u w:val="single"/>
        </w:rPr>
        <w:t xml:space="preserve">Βυζαντινό Μουσείο </w:t>
      </w:r>
      <w:r w:rsidR="003C6275" w:rsidRPr="003C6275">
        <w:rPr>
          <w:rFonts w:ascii="Arial" w:hAnsi="Arial" w:cs="Arial"/>
          <w:b/>
          <w:bCs/>
          <w:color w:val="4472C4" w:themeColor="accent1"/>
          <w:u w:val="single"/>
        </w:rPr>
        <w:t>ή Εθνογραφικό Μουσείο</w:t>
      </w:r>
      <w:r w:rsidRPr="00587994">
        <w:rPr>
          <w:rFonts w:ascii="Arial" w:hAnsi="Arial" w:cs="Arial"/>
          <w:b/>
          <w:bCs/>
          <w:color w:val="4472C4" w:themeColor="accent1"/>
          <w:u w:val="single"/>
        </w:rPr>
        <w:t xml:space="preserve"> </w:t>
      </w:r>
    </w:p>
    <w:p w14:paraId="716EB6B7" w14:textId="37217782" w:rsidR="001C6DB4" w:rsidRPr="00587994" w:rsidRDefault="00E61CA8" w:rsidP="00587994">
      <w:pPr>
        <w:spacing w:line="240" w:lineRule="auto"/>
        <w:jc w:val="both"/>
        <w:rPr>
          <w:rFonts w:ascii="Arial" w:hAnsi="Arial" w:cs="Arial"/>
        </w:rPr>
      </w:pPr>
      <w:r w:rsidRPr="00587994">
        <w:rPr>
          <w:rFonts w:ascii="Arial" w:hAnsi="Arial" w:cs="Arial"/>
          <w:shd w:val="clear" w:color="auto" w:fill="FFFFFF"/>
        </w:rPr>
        <w:t>Το</w:t>
      </w:r>
      <w:r w:rsidR="00E51EE4">
        <w:rPr>
          <w:rFonts w:ascii="Arial" w:hAnsi="Arial" w:cs="Arial"/>
          <w:shd w:val="clear" w:color="auto" w:fill="FFFFFF"/>
        </w:rPr>
        <w:t xml:space="preserve"> πρόσφατά ανακαινισμένο Βυζαντινό Μουσείο</w:t>
      </w:r>
      <w:r w:rsidR="00B25379">
        <w:rPr>
          <w:rFonts w:ascii="Arial" w:hAnsi="Arial" w:cs="Arial"/>
          <w:shd w:val="clear" w:color="auto" w:fill="FFFFFF"/>
        </w:rPr>
        <w:t xml:space="preserve">, </w:t>
      </w:r>
      <w:r w:rsidR="00B25379" w:rsidRPr="00B25379">
        <w:rPr>
          <w:rFonts w:ascii="Arial" w:hAnsi="Arial" w:cs="Arial"/>
          <w:shd w:val="clear" w:color="auto" w:fill="FFFFFF"/>
        </w:rPr>
        <w:t xml:space="preserve">διασώζει έναν ολόκληρο κόσμο θρησκευτικών αλλά και εθνικών βιωμάτων που απαρτίζουν τη ζωή του λαού </w:t>
      </w:r>
      <w:r w:rsidR="00B25379">
        <w:rPr>
          <w:rFonts w:ascii="Arial" w:hAnsi="Arial" w:cs="Arial"/>
          <w:shd w:val="clear" w:color="auto" w:fill="FFFFFF"/>
        </w:rPr>
        <w:t>μας. Το</w:t>
      </w:r>
      <w:r w:rsidR="00B25379" w:rsidRPr="00B25379">
        <w:rPr>
          <w:rFonts w:ascii="Arial" w:hAnsi="Arial" w:cs="Arial"/>
          <w:shd w:val="clear" w:color="auto" w:fill="FFFFFF"/>
        </w:rPr>
        <w:t xml:space="preserve"> </w:t>
      </w:r>
      <w:r w:rsidRPr="00587994">
        <w:rPr>
          <w:rFonts w:ascii="Arial" w:hAnsi="Arial" w:cs="Arial"/>
          <w:shd w:val="clear" w:color="auto" w:fill="FFFFFF"/>
        </w:rPr>
        <w:t>Εθνογραφικό Μουσείο Κύπρου</w:t>
      </w:r>
      <w:r w:rsidR="00B25379">
        <w:rPr>
          <w:rFonts w:ascii="Arial" w:hAnsi="Arial" w:cs="Arial"/>
          <w:shd w:val="clear" w:color="auto" w:fill="FFFFFF"/>
        </w:rPr>
        <w:t>,</w:t>
      </w:r>
      <w:r w:rsidRPr="00587994">
        <w:rPr>
          <w:rFonts w:ascii="Arial" w:hAnsi="Arial" w:cs="Arial"/>
          <w:shd w:val="clear" w:color="auto" w:fill="FFFFFF"/>
        </w:rPr>
        <w:t xml:space="preserve"> στεγάζεται στο ισόγειο της Παλαιάς Αρχιεπισκοπής </w:t>
      </w:r>
      <w:r w:rsidRPr="00587994">
        <w:rPr>
          <w:rFonts w:ascii="Arial" w:hAnsi="Arial" w:cs="Arial"/>
          <w:shd w:val="clear" w:color="auto" w:fill="FFFFFF"/>
        </w:rPr>
        <w:lastRenderedPageBreak/>
        <w:t>και φιλοξενεί μια μεγάλη συλλογή έργων κυπριακής λαϊκής τέχνης του 19ου αιώνα και των αρχών του 20ου αιώνα. Τα εκθέματα περιλαμβάνουν μια ποικιλία από ξυλόγλυπτα αντικείμενα, χαλιά, κεντήματα, κεραμικά, κυπριακές ενδυμασίες και υφαντά κατασκευασμένα στον αργαλειό.</w:t>
      </w:r>
    </w:p>
    <w:p w14:paraId="6EE1F275" w14:textId="237938A8" w:rsidR="001473A4" w:rsidRPr="00587994" w:rsidRDefault="001473A4" w:rsidP="00587994">
      <w:pPr>
        <w:pStyle w:val="NormalWeb"/>
        <w:shd w:val="clear" w:color="auto" w:fill="FFFFFF"/>
        <w:spacing w:before="0" w:beforeAutospacing="0" w:after="0" w:afterAutospacing="0"/>
        <w:jc w:val="both"/>
        <w:rPr>
          <w:rFonts w:ascii="Arial" w:hAnsi="Arial" w:cs="Arial"/>
          <w:sz w:val="22"/>
          <w:szCs w:val="22"/>
        </w:rPr>
      </w:pPr>
    </w:p>
    <w:p w14:paraId="0A8DBCDE" w14:textId="3092D95A" w:rsidR="00164608" w:rsidRPr="00837BA0" w:rsidRDefault="00164608" w:rsidP="00587994">
      <w:pPr>
        <w:pStyle w:val="NormalWeb"/>
        <w:shd w:val="clear" w:color="auto" w:fill="FFFFFF"/>
        <w:spacing w:before="0" w:beforeAutospacing="0" w:after="0" w:afterAutospacing="0"/>
        <w:jc w:val="both"/>
        <w:rPr>
          <w:rFonts w:ascii="Arial" w:hAnsi="Arial" w:cs="Arial"/>
          <w:sz w:val="22"/>
          <w:szCs w:val="22"/>
          <w:u w:val="single"/>
        </w:rPr>
      </w:pPr>
      <w:r w:rsidRPr="00837BA0">
        <w:rPr>
          <w:rFonts w:ascii="Arial" w:hAnsi="Arial" w:cs="Arial"/>
          <w:sz w:val="22"/>
          <w:szCs w:val="22"/>
          <w:u w:val="single"/>
        </w:rPr>
        <w:t>Περιγραφή</w:t>
      </w:r>
    </w:p>
    <w:p w14:paraId="1A75DDD1" w14:textId="3330C892" w:rsidR="00590C1E" w:rsidRPr="00587994" w:rsidRDefault="00164608" w:rsidP="00587994">
      <w:pPr>
        <w:spacing w:line="240" w:lineRule="auto"/>
        <w:jc w:val="both"/>
        <w:rPr>
          <w:rFonts w:ascii="Arial" w:hAnsi="Arial" w:cs="Arial"/>
          <w:u w:val="single"/>
        </w:rPr>
      </w:pPr>
      <w:r w:rsidRPr="00587994">
        <w:rPr>
          <w:rFonts w:ascii="Arial" w:hAnsi="Arial" w:cs="Arial"/>
        </w:rPr>
        <w:t>Μ</w:t>
      </w:r>
      <w:r w:rsidR="00E21276" w:rsidRPr="00587994">
        <w:rPr>
          <w:rFonts w:ascii="Arial" w:hAnsi="Arial" w:cs="Arial"/>
        </w:rPr>
        <w:t xml:space="preserve">ετά από την επίσκεψη σε κάποιο από τα πιο πάνω Μουσεία </w:t>
      </w:r>
      <w:r w:rsidR="00F74C4F" w:rsidRPr="00587994">
        <w:rPr>
          <w:rFonts w:ascii="Arial" w:hAnsi="Arial" w:cs="Arial"/>
        </w:rPr>
        <w:t xml:space="preserve"> που βρίσκονται στη Παλιά Πόλη</w:t>
      </w:r>
      <w:r w:rsidR="003C6275">
        <w:rPr>
          <w:rFonts w:ascii="Arial" w:hAnsi="Arial" w:cs="Arial"/>
        </w:rPr>
        <w:t xml:space="preserve">, </w:t>
      </w:r>
      <w:r w:rsidR="00E21276" w:rsidRPr="00587994">
        <w:rPr>
          <w:rFonts w:ascii="Arial" w:hAnsi="Arial" w:cs="Arial"/>
        </w:rPr>
        <w:t>σταθμό</w:t>
      </w:r>
      <w:r w:rsidRPr="00587994">
        <w:rPr>
          <w:rFonts w:ascii="Arial" w:hAnsi="Arial" w:cs="Arial"/>
        </w:rPr>
        <w:t>ς</w:t>
      </w:r>
      <w:r w:rsidR="00E21276" w:rsidRPr="00587994">
        <w:rPr>
          <w:rFonts w:ascii="Arial" w:hAnsi="Arial" w:cs="Arial"/>
        </w:rPr>
        <w:t xml:space="preserve"> στη Πλατεία Ελευθερίας για τα Ενετικά Τείχη αλλά και την Τάφρο. </w:t>
      </w:r>
    </w:p>
    <w:p w14:paraId="46AE8B09" w14:textId="77777777" w:rsidR="00E21276" w:rsidRPr="00587994" w:rsidRDefault="00E21276" w:rsidP="00587994">
      <w:pPr>
        <w:spacing w:line="240" w:lineRule="auto"/>
        <w:jc w:val="both"/>
        <w:rPr>
          <w:rFonts w:ascii="Arial" w:hAnsi="Arial" w:cs="Arial"/>
          <w:b/>
          <w:bCs/>
          <w:u w:val="single"/>
        </w:rPr>
      </w:pPr>
    </w:p>
    <w:p w14:paraId="5C20725E" w14:textId="227CD3CA" w:rsidR="00164608" w:rsidRPr="00587994" w:rsidRDefault="00164608"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6</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Παλιά Λευκωσία</w:t>
      </w:r>
    </w:p>
    <w:p w14:paraId="4AF33D04" w14:textId="3C1AEA87" w:rsidR="00C039BE" w:rsidRPr="00587994" w:rsidRDefault="009C00CE" w:rsidP="00587994">
      <w:pPr>
        <w:spacing w:line="240" w:lineRule="auto"/>
        <w:jc w:val="both"/>
        <w:rPr>
          <w:rFonts w:ascii="Arial" w:hAnsi="Arial" w:cs="Arial"/>
          <w:spacing w:val="4"/>
          <w:shd w:val="clear" w:color="auto" w:fill="FEFEFE"/>
        </w:rPr>
      </w:pPr>
      <w:r w:rsidRPr="00587994">
        <w:rPr>
          <w:rFonts w:ascii="Arial" w:hAnsi="Arial" w:cs="Arial"/>
          <w:spacing w:val="4"/>
          <w:shd w:val="clear" w:color="auto" w:fill="FEFEFE"/>
        </w:rPr>
        <w:t xml:space="preserve">Ένας εκπαιδευτικός περίπατος με στόχο την ανακάλυψη της Λευκωσίας </w:t>
      </w:r>
      <w:r w:rsidR="0054227E" w:rsidRPr="00587994">
        <w:rPr>
          <w:rFonts w:ascii="Arial" w:hAnsi="Arial" w:cs="Arial"/>
          <w:spacing w:val="4"/>
          <w:shd w:val="clear" w:color="auto" w:fill="FEFEFE"/>
        </w:rPr>
        <w:t>και γνωριμία των παιδιών με την ιστορία της Παλιάς Πόλης.</w:t>
      </w:r>
      <w:r w:rsidR="00164608" w:rsidRPr="00587994">
        <w:rPr>
          <w:rFonts w:ascii="Arial" w:hAnsi="Arial" w:cs="Arial"/>
          <w:spacing w:val="4"/>
          <w:shd w:val="clear" w:color="auto" w:fill="FEFEFE"/>
        </w:rPr>
        <w:t xml:space="preserve"> </w:t>
      </w:r>
      <w:r w:rsidR="0054227E" w:rsidRPr="00587994">
        <w:rPr>
          <w:rFonts w:ascii="Arial" w:hAnsi="Arial" w:cs="Arial"/>
          <w:spacing w:val="4"/>
          <w:shd w:val="clear" w:color="auto" w:fill="FEFEFE"/>
        </w:rPr>
        <w:t>Πλατεία Ελευθερίας</w:t>
      </w:r>
      <w:r w:rsidR="00164608" w:rsidRPr="00587994">
        <w:rPr>
          <w:rFonts w:ascii="Arial" w:hAnsi="Arial" w:cs="Arial"/>
          <w:spacing w:val="4"/>
          <w:shd w:val="clear" w:color="auto" w:fill="FEFEFE"/>
        </w:rPr>
        <w:t>,</w:t>
      </w:r>
      <w:r w:rsidR="0054227E" w:rsidRPr="00587994">
        <w:rPr>
          <w:rFonts w:ascii="Arial" w:hAnsi="Arial" w:cs="Arial"/>
          <w:spacing w:val="4"/>
          <w:shd w:val="clear" w:color="auto" w:fill="FEFEFE"/>
        </w:rPr>
        <w:t xml:space="preserve"> </w:t>
      </w:r>
      <w:r w:rsidR="00141E7C" w:rsidRPr="00587994">
        <w:rPr>
          <w:rFonts w:ascii="Arial" w:hAnsi="Arial" w:cs="Arial"/>
        </w:rPr>
        <w:t>Ενετικά Τείχη</w:t>
      </w:r>
      <w:r w:rsidR="00164608" w:rsidRPr="00587994">
        <w:rPr>
          <w:rFonts w:ascii="Arial" w:hAnsi="Arial" w:cs="Arial"/>
          <w:spacing w:val="4"/>
          <w:shd w:val="clear" w:color="auto" w:fill="FEFEFE"/>
        </w:rPr>
        <w:t xml:space="preserve">, </w:t>
      </w:r>
      <w:r w:rsidR="00C039BE" w:rsidRPr="00587994">
        <w:rPr>
          <w:rFonts w:ascii="Arial" w:hAnsi="Arial" w:cs="Arial"/>
        </w:rPr>
        <w:t xml:space="preserve">Παλιό Δημαρχείο στο Προμαχώνα </w:t>
      </w:r>
      <w:r w:rsidR="00C039BE" w:rsidRPr="00587994">
        <w:rPr>
          <w:rFonts w:ascii="Arial" w:hAnsi="Arial" w:cs="Arial"/>
          <w:lang w:val="en-US"/>
        </w:rPr>
        <w:t>D</w:t>
      </w:r>
      <w:r w:rsidR="00C039BE" w:rsidRPr="00587994">
        <w:rPr>
          <w:rFonts w:ascii="Arial" w:hAnsi="Arial" w:cs="Arial"/>
        </w:rPr>
        <w:t>’</w:t>
      </w:r>
      <w:r w:rsidR="00C039BE" w:rsidRPr="00587994">
        <w:rPr>
          <w:rFonts w:ascii="Arial" w:hAnsi="Arial" w:cs="Arial"/>
          <w:lang w:val="en-US"/>
        </w:rPr>
        <w:t>Avila</w:t>
      </w:r>
      <w:r w:rsidR="00164608" w:rsidRPr="00587994">
        <w:rPr>
          <w:rFonts w:ascii="Arial" w:hAnsi="Arial" w:cs="Arial"/>
          <w:spacing w:val="4"/>
          <w:shd w:val="clear" w:color="auto" w:fill="FEFEFE"/>
        </w:rPr>
        <w:t xml:space="preserve">, </w:t>
      </w:r>
      <w:r w:rsidR="00141E7C" w:rsidRPr="00587994">
        <w:rPr>
          <w:rFonts w:ascii="Arial" w:hAnsi="Arial" w:cs="Arial"/>
        </w:rPr>
        <w:t>Οδός Λ</w:t>
      </w:r>
      <w:r w:rsidR="00C039BE" w:rsidRPr="00587994">
        <w:rPr>
          <w:rFonts w:ascii="Arial" w:hAnsi="Arial" w:cs="Arial"/>
        </w:rPr>
        <w:t>ήδρα</w:t>
      </w:r>
      <w:r w:rsidR="00141E7C" w:rsidRPr="00587994">
        <w:rPr>
          <w:rFonts w:ascii="Arial" w:hAnsi="Arial" w:cs="Arial"/>
        </w:rPr>
        <w:t>ς μέχρι την Νικοκλέους</w:t>
      </w:r>
      <w:r w:rsidR="00164608" w:rsidRPr="00587994">
        <w:rPr>
          <w:rFonts w:ascii="Arial" w:hAnsi="Arial" w:cs="Arial"/>
          <w:spacing w:val="4"/>
          <w:shd w:val="clear" w:color="auto" w:fill="FEFEFE"/>
        </w:rPr>
        <w:t xml:space="preserve">, </w:t>
      </w:r>
      <w:r w:rsidR="00141E7C" w:rsidRPr="00587994">
        <w:rPr>
          <w:rFonts w:ascii="Arial" w:hAnsi="Arial" w:cs="Arial"/>
        </w:rPr>
        <w:t>Νικοκλέους προς εκκλησία Φανερωμένης</w:t>
      </w:r>
      <w:r w:rsidR="00164608" w:rsidRPr="00587994">
        <w:rPr>
          <w:rFonts w:ascii="Arial" w:hAnsi="Arial" w:cs="Arial"/>
          <w:spacing w:val="4"/>
          <w:shd w:val="clear" w:color="auto" w:fill="FEFEFE"/>
        </w:rPr>
        <w:t xml:space="preserve">, </w:t>
      </w:r>
      <w:r w:rsidR="00C039BE" w:rsidRPr="00587994">
        <w:rPr>
          <w:rFonts w:ascii="Arial" w:hAnsi="Arial" w:cs="Arial"/>
        </w:rPr>
        <w:t>Πλατεία 28</w:t>
      </w:r>
      <w:r w:rsidR="00C039BE" w:rsidRPr="00587994">
        <w:rPr>
          <w:rFonts w:ascii="Arial" w:hAnsi="Arial" w:cs="Arial"/>
          <w:vertAlign w:val="superscript"/>
        </w:rPr>
        <w:t>η</w:t>
      </w:r>
      <w:r w:rsidR="00C039BE" w:rsidRPr="00587994">
        <w:rPr>
          <w:rFonts w:ascii="Arial" w:hAnsi="Arial" w:cs="Arial"/>
        </w:rPr>
        <w:t>ς Οκτωβρίου</w:t>
      </w:r>
      <w:r w:rsidR="00164608" w:rsidRPr="00587994">
        <w:rPr>
          <w:rFonts w:ascii="Arial" w:hAnsi="Arial" w:cs="Arial"/>
        </w:rPr>
        <w:t xml:space="preserve">, </w:t>
      </w:r>
      <w:r w:rsidR="00141E7C" w:rsidRPr="00587994">
        <w:rPr>
          <w:rFonts w:ascii="Arial" w:hAnsi="Arial" w:cs="Arial"/>
        </w:rPr>
        <w:t>Ονα</w:t>
      </w:r>
      <w:r w:rsidR="00C039BE" w:rsidRPr="00587994">
        <w:rPr>
          <w:rFonts w:ascii="Arial" w:hAnsi="Arial" w:cs="Arial"/>
        </w:rPr>
        <w:t>σαγόρου</w:t>
      </w:r>
      <w:r w:rsidR="00164608" w:rsidRPr="00587994">
        <w:rPr>
          <w:rFonts w:ascii="Arial" w:hAnsi="Arial" w:cs="Arial"/>
          <w:spacing w:val="4"/>
          <w:shd w:val="clear" w:color="auto" w:fill="FEFEFE"/>
        </w:rPr>
        <w:t xml:space="preserve">, </w:t>
      </w:r>
      <w:r w:rsidR="00164608" w:rsidRPr="00587994">
        <w:rPr>
          <w:rFonts w:ascii="Arial" w:hAnsi="Arial" w:cs="Arial"/>
        </w:rPr>
        <w:t>Λαϊκή</w:t>
      </w:r>
      <w:r w:rsidR="00C039BE" w:rsidRPr="00587994">
        <w:rPr>
          <w:rFonts w:ascii="Arial" w:hAnsi="Arial" w:cs="Arial"/>
        </w:rPr>
        <w:t xml:space="preserve"> Γειτονιά</w:t>
      </w:r>
      <w:r w:rsidR="00164608" w:rsidRPr="00587994">
        <w:rPr>
          <w:rFonts w:ascii="Arial" w:hAnsi="Arial" w:cs="Arial"/>
        </w:rPr>
        <w:t xml:space="preserve">, </w:t>
      </w:r>
      <w:r w:rsidR="00B0281C" w:rsidRPr="00587994">
        <w:rPr>
          <w:rFonts w:ascii="Arial" w:hAnsi="Arial" w:cs="Arial"/>
        </w:rPr>
        <w:t xml:space="preserve">Σύντομη επίσκεψη στο  Γραφείο Πληροφοριών Υφυπουργείου Τουρισμού </w:t>
      </w:r>
      <w:r w:rsidR="00164608" w:rsidRPr="00587994">
        <w:rPr>
          <w:rFonts w:ascii="Arial" w:hAnsi="Arial" w:cs="Arial"/>
        </w:rPr>
        <w:t xml:space="preserve">Λαϊκής, </w:t>
      </w:r>
      <w:r w:rsidR="00B0281C" w:rsidRPr="00587994">
        <w:rPr>
          <w:rFonts w:ascii="Arial" w:hAnsi="Arial" w:cs="Arial"/>
        </w:rPr>
        <w:t xml:space="preserve"> Γειτονιάς.</w:t>
      </w:r>
    </w:p>
    <w:p w14:paraId="617112BF" w14:textId="77777777" w:rsidR="00B0281C" w:rsidRPr="00587994" w:rsidRDefault="00B0281C" w:rsidP="00587994">
      <w:pPr>
        <w:spacing w:line="240" w:lineRule="auto"/>
        <w:jc w:val="both"/>
        <w:rPr>
          <w:rFonts w:ascii="Arial" w:hAnsi="Arial" w:cs="Arial"/>
        </w:rPr>
      </w:pPr>
    </w:p>
    <w:p w14:paraId="062E20D8" w14:textId="049BDE80" w:rsidR="00164608" w:rsidRPr="00587994" w:rsidRDefault="00164608" w:rsidP="00587994">
      <w:pPr>
        <w:spacing w:line="240" w:lineRule="auto"/>
        <w:jc w:val="both"/>
        <w:rPr>
          <w:rFonts w:ascii="Arial" w:hAnsi="Arial" w:cs="Arial"/>
          <w:b/>
          <w:bCs/>
          <w:color w:val="4472C4" w:themeColor="accent1"/>
          <w:u w:val="single"/>
        </w:rPr>
      </w:pPr>
      <w:bookmarkStart w:id="1" w:name="_Hlk189215684"/>
      <w:r w:rsidRPr="00587994">
        <w:rPr>
          <w:rFonts w:ascii="Arial" w:hAnsi="Arial" w:cs="Arial"/>
          <w:b/>
          <w:bCs/>
          <w:color w:val="4472C4" w:themeColor="accent1"/>
          <w:u w:val="single"/>
        </w:rPr>
        <w:t>7</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Παλιά Λευκωσία</w:t>
      </w:r>
    </w:p>
    <w:bookmarkEnd w:id="1"/>
    <w:p w14:paraId="5FB1C5D5" w14:textId="08042CC9" w:rsidR="00916CC5" w:rsidRPr="00587994" w:rsidRDefault="00B0281C" w:rsidP="00587994">
      <w:pPr>
        <w:spacing w:line="240" w:lineRule="auto"/>
        <w:jc w:val="both"/>
        <w:rPr>
          <w:rFonts w:ascii="Arial" w:hAnsi="Arial" w:cs="Arial"/>
        </w:rPr>
      </w:pPr>
      <w:r w:rsidRPr="00587994">
        <w:rPr>
          <w:rFonts w:ascii="Arial" w:hAnsi="Arial" w:cs="Arial"/>
        </w:rPr>
        <w:t>Σημείο Έναρξης – Άγαλμα Ελευθερίας</w:t>
      </w:r>
      <w:r w:rsidR="00164608" w:rsidRPr="00587994">
        <w:rPr>
          <w:rFonts w:ascii="Arial" w:hAnsi="Arial" w:cs="Arial"/>
        </w:rPr>
        <w:t xml:space="preserve">, </w:t>
      </w:r>
      <w:r w:rsidRPr="00587994">
        <w:rPr>
          <w:rFonts w:ascii="Arial" w:hAnsi="Arial" w:cs="Arial"/>
        </w:rPr>
        <w:t>Υδραγωγείο</w:t>
      </w:r>
      <w:r w:rsidR="00164608" w:rsidRPr="00587994">
        <w:rPr>
          <w:rFonts w:ascii="Arial" w:hAnsi="Arial" w:cs="Arial"/>
        </w:rPr>
        <w:t xml:space="preserve">, </w:t>
      </w:r>
      <w:r w:rsidRPr="00587994">
        <w:rPr>
          <w:rFonts w:ascii="Arial" w:hAnsi="Arial" w:cs="Arial"/>
        </w:rPr>
        <w:t>Πλατεία Αρχιεπισκοπής</w:t>
      </w:r>
      <w:r w:rsidR="00164608" w:rsidRPr="00587994">
        <w:rPr>
          <w:rFonts w:ascii="Arial" w:hAnsi="Arial" w:cs="Arial"/>
        </w:rPr>
        <w:t xml:space="preserve">, </w:t>
      </w:r>
      <w:r w:rsidRPr="00587994">
        <w:rPr>
          <w:rFonts w:ascii="Arial" w:hAnsi="Arial" w:cs="Arial"/>
        </w:rPr>
        <w:t>Καθεδρικός Αγίου Ιωάννη</w:t>
      </w:r>
      <w:r w:rsidR="00164608" w:rsidRPr="00587994">
        <w:rPr>
          <w:rFonts w:ascii="Arial" w:hAnsi="Arial" w:cs="Arial"/>
        </w:rPr>
        <w:t xml:space="preserve">, </w:t>
      </w:r>
      <w:r w:rsidR="001C1D9D" w:rsidRPr="00587994">
        <w:rPr>
          <w:rFonts w:ascii="Arial" w:hAnsi="Arial" w:cs="Arial"/>
        </w:rPr>
        <w:t xml:space="preserve">Μουσείο του Χαμπή του Χαράκτη, Κρατική </w:t>
      </w:r>
      <w:r w:rsidR="00916CC5" w:rsidRPr="00587994">
        <w:rPr>
          <w:rFonts w:ascii="Arial" w:hAnsi="Arial" w:cs="Arial"/>
        </w:rPr>
        <w:t>Πινακοθήκη Σύγχρονης Τέχνης (ΣΠΕΛ)</w:t>
      </w:r>
      <w:r w:rsidR="00164608" w:rsidRPr="00587994">
        <w:rPr>
          <w:rFonts w:ascii="Arial" w:hAnsi="Arial" w:cs="Arial"/>
        </w:rPr>
        <w:t xml:space="preserve">, </w:t>
      </w:r>
      <w:r w:rsidR="00916CC5" w:rsidRPr="00587994">
        <w:rPr>
          <w:rFonts w:ascii="Arial" w:hAnsi="Arial" w:cs="Arial"/>
        </w:rPr>
        <w:t>Πύλη Αμμοχώστου.</w:t>
      </w:r>
    </w:p>
    <w:p w14:paraId="0C4DC369" w14:textId="77777777" w:rsidR="00164608" w:rsidRPr="00587994" w:rsidRDefault="00164608" w:rsidP="00587994">
      <w:pPr>
        <w:spacing w:line="240" w:lineRule="auto"/>
        <w:jc w:val="both"/>
        <w:rPr>
          <w:rFonts w:ascii="Arial" w:hAnsi="Arial" w:cs="Arial"/>
          <w:b/>
          <w:bCs/>
          <w:color w:val="4472C4" w:themeColor="accent1"/>
          <w:u w:val="single"/>
        </w:rPr>
      </w:pPr>
    </w:p>
    <w:p w14:paraId="0290D9EC" w14:textId="1E3BB018" w:rsidR="00164608" w:rsidRPr="00587994" w:rsidRDefault="00164608"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8</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Πολιτικό </w:t>
      </w:r>
      <w:r w:rsidRPr="00587994">
        <w:rPr>
          <w:rFonts w:ascii="Arial" w:hAnsi="Arial" w:cs="Arial"/>
          <w:b/>
          <w:bCs/>
          <w:color w:val="4472C4" w:themeColor="accent1"/>
          <w:u w:val="single"/>
        </w:rPr>
        <w:t xml:space="preserve"> </w:t>
      </w:r>
    </w:p>
    <w:p w14:paraId="5FE63388" w14:textId="0A60D221" w:rsidR="00B04B22" w:rsidRPr="00587994" w:rsidRDefault="001843E0" w:rsidP="00587994">
      <w:pPr>
        <w:spacing w:line="240" w:lineRule="auto"/>
        <w:jc w:val="both"/>
        <w:rPr>
          <w:rFonts w:ascii="Arial" w:hAnsi="Arial" w:cs="Arial"/>
        </w:rPr>
      </w:pPr>
      <w:r w:rsidRPr="00587994">
        <w:rPr>
          <w:rFonts w:ascii="Arial" w:hAnsi="Arial" w:cs="Arial"/>
        </w:rPr>
        <w:t xml:space="preserve">Επίσκεψη στο </w:t>
      </w:r>
      <w:r w:rsidR="001F0F33" w:rsidRPr="00587994">
        <w:rPr>
          <w:rFonts w:ascii="Arial" w:hAnsi="Arial" w:cs="Arial"/>
        </w:rPr>
        <w:t>Μοναστήρι του Αγίου Ηρακλειδίου στο Πολιτικό</w:t>
      </w:r>
      <w:r w:rsidR="00B04B22" w:rsidRPr="00587994">
        <w:rPr>
          <w:rFonts w:ascii="Arial" w:hAnsi="Arial" w:cs="Arial"/>
        </w:rPr>
        <w:t>. Σ</w:t>
      </w:r>
      <w:r w:rsidRPr="00587994">
        <w:rPr>
          <w:rFonts w:ascii="Arial" w:hAnsi="Arial" w:cs="Arial"/>
        </w:rPr>
        <w:t>ταθμός</w:t>
      </w:r>
      <w:r w:rsidR="00F51ABC" w:rsidRPr="00587994">
        <w:rPr>
          <w:rFonts w:ascii="Arial" w:hAnsi="Arial" w:cs="Arial"/>
        </w:rPr>
        <w:t xml:space="preserve"> στη Βρύση του χωριού όπου θα ανακαλύψουν μέσω τ</w:t>
      </w:r>
      <w:r w:rsidRPr="00587994">
        <w:rPr>
          <w:rFonts w:ascii="Arial" w:hAnsi="Arial" w:cs="Arial"/>
        </w:rPr>
        <w:t>ης</w:t>
      </w:r>
      <w:r w:rsidR="00F51ABC" w:rsidRPr="00587994">
        <w:rPr>
          <w:rFonts w:ascii="Arial" w:hAnsi="Arial" w:cs="Arial"/>
        </w:rPr>
        <w:t xml:space="preserve"> πιο κάτω εφαρμογής στο κινητό εκπαιδευτικού τον </w:t>
      </w:r>
      <w:r w:rsidR="00164608" w:rsidRPr="00587994">
        <w:rPr>
          <w:rFonts w:ascii="Arial" w:hAnsi="Arial" w:cs="Arial"/>
        </w:rPr>
        <w:t>Δράκοντα</w:t>
      </w:r>
      <w:r w:rsidR="00F51ABC" w:rsidRPr="00587994">
        <w:rPr>
          <w:rFonts w:ascii="Arial" w:hAnsi="Arial" w:cs="Arial"/>
        </w:rPr>
        <w:t xml:space="preserve"> που θα τους πει μια μικρή ιστορία για </w:t>
      </w:r>
      <w:r w:rsidR="00B04B22" w:rsidRPr="00587994">
        <w:rPr>
          <w:rFonts w:ascii="Arial" w:hAnsi="Arial" w:cs="Arial"/>
        </w:rPr>
        <w:t>Πολιτικό</w:t>
      </w:r>
      <w:r w:rsidR="00837BA0">
        <w:rPr>
          <w:rFonts w:ascii="Arial" w:hAnsi="Arial" w:cs="Arial"/>
        </w:rPr>
        <w:t xml:space="preserve"> </w:t>
      </w:r>
      <w:hyperlink r:id="rId5" w:history="1">
        <w:r w:rsidR="00837BA0" w:rsidRPr="00AD0C4D">
          <w:rPr>
            <w:rStyle w:val="Hyperlink"/>
            <w:rFonts w:ascii="Arial" w:hAnsi="Arial" w:cs="Arial"/>
          </w:rPr>
          <w:t>https://heartlandoflegends.com/dragons-of-the-heartland/#</w:t>
        </w:r>
      </w:hyperlink>
      <w:r w:rsidR="00837BA0">
        <w:rPr>
          <w:rFonts w:ascii="Arial" w:hAnsi="Arial" w:cs="Arial"/>
        </w:rPr>
        <w:t xml:space="preserve"> Ε</w:t>
      </w:r>
      <w:r w:rsidR="00B04B22" w:rsidRPr="00587994">
        <w:rPr>
          <w:rFonts w:ascii="Arial" w:hAnsi="Arial" w:cs="Arial"/>
        </w:rPr>
        <w:t xml:space="preserve">πίσκεψη στον Αρχαιολογικό Χώρο Ταμασσού τηλ. 22623950. </w:t>
      </w:r>
    </w:p>
    <w:p w14:paraId="456A7629" w14:textId="77777777" w:rsidR="00164608" w:rsidRPr="00587994" w:rsidRDefault="00164608" w:rsidP="00587994">
      <w:pPr>
        <w:spacing w:line="240" w:lineRule="auto"/>
        <w:jc w:val="both"/>
        <w:rPr>
          <w:rFonts w:ascii="Arial" w:hAnsi="Arial" w:cs="Arial"/>
          <w:b/>
          <w:bCs/>
          <w:color w:val="4472C4" w:themeColor="accent1"/>
          <w:u w:val="single"/>
        </w:rPr>
      </w:pPr>
    </w:p>
    <w:p w14:paraId="56625104" w14:textId="3CFF2CEF" w:rsidR="00164608" w:rsidRPr="00587994" w:rsidRDefault="00164608" w:rsidP="00587994">
      <w:pPr>
        <w:spacing w:line="240" w:lineRule="auto"/>
        <w:jc w:val="both"/>
        <w:rPr>
          <w:rFonts w:ascii="Arial" w:hAnsi="Arial" w:cs="Arial"/>
          <w:b/>
          <w:bCs/>
          <w:color w:val="4472C4" w:themeColor="accent1"/>
          <w:u w:val="single"/>
        </w:rPr>
      </w:pPr>
      <w:bookmarkStart w:id="2" w:name="_Hlk189215962"/>
      <w:r w:rsidRPr="00587994">
        <w:rPr>
          <w:rFonts w:ascii="Arial" w:hAnsi="Arial" w:cs="Arial"/>
          <w:b/>
          <w:bCs/>
          <w:color w:val="4472C4" w:themeColor="accent1"/>
          <w:u w:val="single"/>
        </w:rPr>
        <w:t>9</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Πέρα Ορεινής, Επισκοπιό</w:t>
      </w:r>
      <w:r w:rsidRPr="00587994">
        <w:rPr>
          <w:rFonts w:ascii="Arial" w:hAnsi="Arial" w:cs="Arial"/>
          <w:b/>
          <w:bCs/>
          <w:color w:val="4472C4" w:themeColor="accent1"/>
          <w:u w:val="single"/>
        </w:rPr>
        <w:t xml:space="preserve"> </w:t>
      </w:r>
    </w:p>
    <w:bookmarkEnd w:id="2"/>
    <w:p w14:paraId="16DC7D03" w14:textId="4E4B2FC0" w:rsidR="00B04B22" w:rsidRDefault="00B04B22" w:rsidP="00587994">
      <w:pPr>
        <w:jc w:val="both"/>
        <w:rPr>
          <w:rFonts w:ascii="Arial" w:hAnsi="Arial" w:cs="Arial"/>
        </w:rPr>
      </w:pPr>
      <w:r w:rsidRPr="00587994">
        <w:rPr>
          <w:rFonts w:ascii="Arial" w:hAnsi="Arial" w:cs="Arial"/>
        </w:rPr>
        <w:t>Περπάτημα</w:t>
      </w:r>
      <w:r w:rsidR="004602B1" w:rsidRPr="00587994">
        <w:rPr>
          <w:rFonts w:ascii="Arial" w:hAnsi="Arial" w:cs="Arial"/>
        </w:rPr>
        <w:t xml:space="preserve"> στο</w:t>
      </w:r>
      <w:r w:rsidR="004602B1" w:rsidRPr="00587994">
        <w:rPr>
          <w:rFonts w:ascii="Arial" w:hAnsi="Arial" w:cs="Arial"/>
          <w:shd w:val="clear" w:color="auto" w:fill="FFFFFF"/>
        </w:rPr>
        <w:t> πολιτιστικό πυρήνα με δύο εκκλησίες ,τα παλαιά σχολεία και πολλές αρχοντικές οικίες</w:t>
      </w:r>
      <w:r w:rsidR="00A059EA" w:rsidRPr="00587994">
        <w:rPr>
          <w:rFonts w:ascii="Arial" w:hAnsi="Arial" w:cs="Arial"/>
          <w:shd w:val="clear" w:color="auto" w:fill="FFFFFF"/>
        </w:rPr>
        <w:t>.</w:t>
      </w:r>
      <w:r w:rsidR="004602B1" w:rsidRPr="00587994">
        <w:rPr>
          <w:rFonts w:ascii="Arial" w:hAnsi="Arial" w:cs="Arial"/>
          <w:shd w:val="clear" w:color="auto" w:fill="FFFFFF"/>
        </w:rPr>
        <w:t xml:space="preserve"> Επίσκεψη στη Εκκλησία του Αρχαγγέλου Μιχαήλ,</w:t>
      </w:r>
      <w:r w:rsidRPr="00587994">
        <w:rPr>
          <w:rFonts w:ascii="Arial" w:hAnsi="Arial" w:cs="Arial"/>
          <w:shd w:val="clear" w:color="auto" w:fill="FFFFFF"/>
        </w:rPr>
        <w:t xml:space="preserve"> </w:t>
      </w:r>
      <w:r w:rsidR="004602B1" w:rsidRPr="00587994">
        <w:rPr>
          <w:rFonts w:ascii="Arial" w:hAnsi="Arial" w:cs="Arial"/>
          <w:shd w:val="clear" w:color="auto" w:fill="FFFFFF"/>
        </w:rPr>
        <w:t>σ</w:t>
      </w:r>
      <w:r w:rsidRPr="00587994">
        <w:rPr>
          <w:rFonts w:ascii="Arial" w:hAnsi="Arial" w:cs="Arial"/>
          <w:shd w:val="clear" w:color="auto" w:fill="FFFFFF"/>
        </w:rPr>
        <w:t>τα</w:t>
      </w:r>
      <w:r w:rsidR="004602B1" w:rsidRPr="00587994">
        <w:rPr>
          <w:rFonts w:ascii="Arial" w:hAnsi="Arial" w:cs="Arial"/>
          <w:shd w:val="clear" w:color="auto" w:fill="FFFFFF"/>
        </w:rPr>
        <w:t xml:space="preserve"> παλιά σχολεία και δρομάκια χωριού. (τηλ  22621359</w:t>
      </w:r>
      <w:r w:rsidR="004602B1" w:rsidRPr="00587994">
        <w:rPr>
          <w:rFonts w:ascii="Arial" w:hAnsi="Arial" w:cs="Arial"/>
        </w:rPr>
        <w:t xml:space="preserve"> κοιν</w:t>
      </w:r>
      <w:r w:rsidR="004256B8" w:rsidRPr="00587994">
        <w:rPr>
          <w:rFonts w:ascii="Arial" w:hAnsi="Arial" w:cs="Arial"/>
        </w:rPr>
        <w:t>ό</w:t>
      </w:r>
      <w:r w:rsidR="004602B1" w:rsidRPr="00587994">
        <w:rPr>
          <w:rFonts w:ascii="Arial" w:hAnsi="Arial" w:cs="Arial"/>
        </w:rPr>
        <w:t xml:space="preserve">τητας). </w:t>
      </w:r>
      <w:r w:rsidRPr="00587994">
        <w:rPr>
          <w:rFonts w:ascii="Arial" w:hAnsi="Arial" w:cs="Arial"/>
        </w:rPr>
        <w:t>Επίσκεψη στο Πλανητάριο, ενδέχεται να υπάρχει χρέωση.</w:t>
      </w:r>
    </w:p>
    <w:p w14:paraId="0B81AA2D" w14:textId="77777777" w:rsidR="00587994" w:rsidRPr="00587994" w:rsidRDefault="00587994" w:rsidP="00587994">
      <w:pPr>
        <w:jc w:val="both"/>
        <w:rPr>
          <w:rFonts w:ascii="Arial" w:hAnsi="Arial" w:cs="Arial"/>
        </w:rPr>
      </w:pPr>
    </w:p>
    <w:p w14:paraId="748339D4" w14:textId="7A649CF0" w:rsidR="00B04B22" w:rsidRPr="00587994" w:rsidRDefault="00B04B22"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10</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Γούρι, Φικάρδου, Παλαιχώρι, Φαρμακάς</w:t>
      </w:r>
    </w:p>
    <w:p w14:paraId="58393AB5" w14:textId="31BE45E6" w:rsidR="001F0F33" w:rsidRPr="00587994" w:rsidRDefault="00B04B22" w:rsidP="00587994">
      <w:pPr>
        <w:spacing w:line="240" w:lineRule="auto"/>
        <w:jc w:val="both"/>
        <w:rPr>
          <w:rFonts w:ascii="Arial" w:hAnsi="Arial" w:cs="Arial"/>
        </w:rPr>
      </w:pPr>
      <w:r w:rsidRPr="00587994">
        <w:rPr>
          <w:rFonts w:ascii="Arial" w:hAnsi="Arial" w:cs="Arial"/>
        </w:rPr>
        <w:t xml:space="preserve">Επίσκεψη στο Λαογραφικό Μουσείο, στο Μουσείο Ποδηλάτου, στο εργαστήριο παραγωγής Μελιού (τηλ κοινότητας 22633839), στην Πλατεία Χωριού. </w:t>
      </w:r>
      <w:r w:rsidR="001F0F33" w:rsidRPr="00587994">
        <w:rPr>
          <w:rFonts w:ascii="Arial" w:hAnsi="Arial" w:cs="Arial"/>
        </w:rPr>
        <w:t>Χωριό Φικάρδου</w:t>
      </w:r>
      <w:r w:rsidR="00CD167E" w:rsidRPr="00587994">
        <w:rPr>
          <w:rFonts w:ascii="Arial" w:hAnsi="Arial" w:cs="Arial"/>
        </w:rPr>
        <w:t>. Περπάτημα στα στενά δρομάκια του χωριού και ε</w:t>
      </w:r>
      <w:r w:rsidR="001F0F33" w:rsidRPr="00587994">
        <w:rPr>
          <w:rFonts w:ascii="Arial" w:hAnsi="Arial" w:cs="Arial"/>
        </w:rPr>
        <w:t>πίσκεψη στην οικία Κατσινιόρου και στην Αχιλλέα Δημήτρη (Τηλ. 22</w:t>
      </w:r>
      <w:r w:rsidR="00CE0C2E" w:rsidRPr="00587994">
        <w:rPr>
          <w:rFonts w:ascii="Arial" w:hAnsi="Arial" w:cs="Arial"/>
        </w:rPr>
        <w:t>661157</w:t>
      </w:r>
      <w:r w:rsidR="009409E7" w:rsidRPr="00587994">
        <w:rPr>
          <w:rFonts w:ascii="Arial" w:hAnsi="Arial" w:cs="Arial"/>
        </w:rPr>
        <w:t xml:space="preserve"> κοινότητας</w:t>
      </w:r>
      <w:r w:rsidR="001F0F33" w:rsidRPr="00587994">
        <w:rPr>
          <w:rFonts w:ascii="Arial" w:hAnsi="Arial" w:cs="Arial"/>
        </w:rPr>
        <w:t>)</w:t>
      </w:r>
      <w:r w:rsidR="00877143" w:rsidRPr="00587994">
        <w:rPr>
          <w:rFonts w:ascii="Arial" w:hAnsi="Arial" w:cs="Arial"/>
        </w:rPr>
        <w:t>. Σταθμός στο</w:t>
      </w:r>
      <w:r w:rsidR="002F3524" w:rsidRPr="00587994">
        <w:rPr>
          <w:rFonts w:ascii="Arial" w:hAnsi="Arial" w:cs="Arial"/>
        </w:rPr>
        <w:t xml:space="preserve"> Παλαιχώρι</w:t>
      </w:r>
      <w:r w:rsidR="004952D3" w:rsidRPr="00587994">
        <w:rPr>
          <w:rFonts w:ascii="Arial" w:hAnsi="Arial" w:cs="Arial"/>
        </w:rPr>
        <w:t xml:space="preserve"> ή στο Φαρμακά</w:t>
      </w:r>
      <w:r w:rsidR="00877143" w:rsidRPr="00587994">
        <w:rPr>
          <w:rFonts w:ascii="Arial" w:hAnsi="Arial" w:cs="Arial"/>
        </w:rPr>
        <w:t xml:space="preserve"> στη </w:t>
      </w:r>
      <w:r w:rsidRPr="00587994">
        <w:rPr>
          <w:rFonts w:ascii="Arial" w:hAnsi="Arial" w:cs="Arial"/>
        </w:rPr>
        <w:t>Βρύση</w:t>
      </w:r>
      <w:r w:rsidR="00877143" w:rsidRPr="00587994">
        <w:rPr>
          <w:rFonts w:ascii="Arial" w:hAnsi="Arial" w:cs="Arial"/>
        </w:rPr>
        <w:t xml:space="preserve"> του χωριού </w:t>
      </w:r>
      <w:r w:rsidR="001F0F33" w:rsidRPr="00587994">
        <w:rPr>
          <w:rFonts w:ascii="Arial" w:hAnsi="Arial" w:cs="Arial"/>
        </w:rPr>
        <w:t xml:space="preserve"> </w:t>
      </w:r>
      <w:r w:rsidR="00877143" w:rsidRPr="00587994">
        <w:rPr>
          <w:rFonts w:ascii="Arial" w:hAnsi="Arial" w:cs="Arial"/>
        </w:rPr>
        <w:t xml:space="preserve">όπου </w:t>
      </w:r>
      <w:r w:rsidR="003C6275">
        <w:rPr>
          <w:rFonts w:ascii="Arial" w:hAnsi="Arial" w:cs="Arial"/>
        </w:rPr>
        <w:t xml:space="preserve">τα παιδιά </w:t>
      </w:r>
      <w:r w:rsidR="00877143" w:rsidRPr="00587994">
        <w:rPr>
          <w:rFonts w:ascii="Arial" w:hAnsi="Arial" w:cs="Arial"/>
        </w:rPr>
        <w:t xml:space="preserve">θα ανακαλύψουν μέσω της πιο κάτω εφαρμογής στο κινητό εκπαιδευτικού τον </w:t>
      </w:r>
      <w:r w:rsidRPr="00587994">
        <w:rPr>
          <w:rFonts w:ascii="Arial" w:hAnsi="Arial" w:cs="Arial"/>
        </w:rPr>
        <w:t>Δράκοντα</w:t>
      </w:r>
      <w:r w:rsidR="00877143" w:rsidRPr="00587994">
        <w:rPr>
          <w:rFonts w:ascii="Arial" w:hAnsi="Arial" w:cs="Arial"/>
        </w:rPr>
        <w:t xml:space="preserve"> που θα τους </w:t>
      </w:r>
      <w:r w:rsidR="00877143" w:rsidRPr="00587994">
        <w:rPr>
          <w:rFonts w:ascii="Arial" w:hAnsi="Arial" w:cs="Arial"/>
        </w:rPr>
        <w:lastRenderedPageBreak/>
        <w:t>πει μια μικρή ιστορία για το Παλ</w:t>
      </w:r>
      <w:r w:rsidR="002C1982" w:rsidRPr="00587994">
        <w:rPr>
          <w:rFonts w:ascii="Arial" w:hAnsi="Arial" w:cs="Arial"/>
        </w:rPr>
        <w:t>αιχώρι</w:t>
      </w:r>
      <w:r w:rsidR="0059086B" w:rsidRPr="00587994">
        <w:rPr>
          <w:rFonts w:ascii="Arial" w:hAnsi="Arial" w:cs="Arial"/>
        </w:rPr>
        <w:t xml:space="preserve"> ή το Φαρμακά</w:t>
      </w:r>
      <w:r w:rsidR="002C1982" w:rsidRPr="00587994">
        <w:rPr>
          <w:rFonts w:ascii="Arial" w:hAnsi="Arial" w:cs="Arial"/>
        </w:rPr>
        <w:t xml:space="preserve"> </w:t>
      </w:r>
      <w:r w:rsidR="00877143" w:rsidRPr="00587994">
        <w:rPr>
          <w:rFonts w:ascii="Arial" w:hAnsi="Arial" w:cs="Arial"/>
        </w:rPr>
        <w:t xml:space="preserve"> </w:t>
      </w:r>
      <w:hyperlink r:id="rId6" w:history="1">
        <w:r w:rsidR="00837BA0" w:rsidRPr="00AD0C4D">
          <w:rPr>
            <w:rStyle w:val="Hyperlink"/>
            <w:rFonts w:ascii="Arial" w:hAnsi="Arial" w:cs="Arial"/>
          </w:rPr>
          <w:t>https://heartlandoflegends.com/dragons-of-the-heartland/#</w:t>
        </w:r>
      </w:hyperlink>
      <w:r w:rsidR="00877143" w:rsidRPr="00587994">
        <w:rPr>
          <w:rFonts w:ascii="Arial" w:hAnsi="Arial" w:cs="Arial"/>
        </w:rPr>
        <w:t xml:space="preserve"> </w:t>
      </w:r>
    </w:p>
    <w:p w14:paraId="7B6E0713" w14:textId="77777777" w:rsidR="005B6887" w:rsidRPr="00587994" w:rsidRDefault="005B6887" w:rsidP="00587994">
      <w:pPr>
        <w:spacing w:line="240" w:lineRule="auto"/>
        <w:jc w:val="both"/>
        <w:rPr>
          <w:rFonts w:ascii="Arial" w:hAnsi="Arial" w:cs="Arial"/>
        </w:rPr>
      </w:pPr>
    </w:p>
    <w:p w14:paraId="0668F4E1" w14:textId="71A0FED1" w:rsidR="00B04B22" w:rsidRPr="00587994" w:rsidRDefault="00B04B22"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11</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Περιστερώνα</w:t>
      </w:r>
    </w:p>
    <w:p w14:paraId="35D32508" w14:textId="5E2FDDF3" w:rsidR="001F0F33" w:rsidRPr="00587994" w:rsidRDefault="000079FE" w:rsidP="00587994">
      <w:pPr>
        <w:spacing w:line="240" w:lineRule="auto"/>
        <w:jc w:val="both"/>
        <w:rPr>
          <w:rFonts w:ascii="Arial" w:hAnsi="Arial" w:cs="Arial"/>
        </w:rPr>
      </w:pPr>
      <w:r w:rsidRPr="00587994">
        <w:rPr>
          <w:rFonts w:ascii="Arial" w:hAnsi="Arial" w:cs="Arial"/>
        </w:rPr>
        <w:t xml:space="preserve">Επίσκεψη στην </w:t>
      </w:r>
      <w:r w:rsidR="001F0F33" w:rsidRPr="00587994">
        <w:rPr>
          <w:rFonts w:ascii="Arial" w:hAnsi="Arial" w:cs="Arial"/>
        </w:rPr>
        <w:t>Εκκλησία Αποστόλου Βαρνάβα και Αγίου Ιλαρίωνος</w:t>
      </w:r>
      <w:r w:rsidR="00EF60AE" w:rsidRPr="00587994">
        <w:rPr>
          <w:rFonts w:ascii="Arial" w:hAnsi="Arial" w:cs="Arial"/>
        </w:rPr>
        <w:t xml:space="preserve"> (5 τρούλλοι), στο Λαογραφικό Μουσείο ή σε εργαστήριο παραδοσιακού ψωμιού</w:t>
      </w:r>
      <w:r w:rsidR="003C6275">
        <w:rPr>
          <w:rFonts w:ascii="Arial" w:hAnsi="Arial" w:cs="Arial"/>
        </w:rPr>
        <w:t>.</w:t>
      </w:r>
    </w:p>
    <w:p w14:paraId="004079A1" w14:textId="77777777" w:rsidR="001F0F33" w:rsidRPr="00587994" w:rsidRDefault="001F0F33" w:rsidP="00587994">
      <w:pPr>
        <w:pStyle w:val="ListParagraph"/>
        <w:jc w:val="both"/>
        <w:rPr>
          <w:rFonts w:ascii="Arial" w:hAnsi="Arial" w:cs="Arial"/>
        </w:rPr>
      </w:pPr>
    </w:p>
    <w:p w14:paraId="00AD8ADC" w14:textId="77777777" w:rsidR="001F0F33" w:rsidRPr="00587994" w:rsidRDefault="001F0F33" w:rsidP="00587994">
      <w:pPr>
        <w:spacing w:line="240" w:lineRule="auto"/>
        <w:jc w:val="both"/>
        <w:rPr>
          <w:rFonts w:ascii="Arial" w:hAnsi="Arial" w:cs="Arial"/>
          <w:u w:val="single"/>
        </w:rPr>
      </w:pPr>
      <w:r w:rsidRPr="00587994">
        <w:rPr>
          <w:rFonts w:ascii="Arial" w:hAnsi="Arial" w:cs="Arial"/>
          <w:u w:val="single"/>
        </w:rPr>
        <w:t>Περιγραφή</w:t>
      </w:r>
    </w:p>
    <w:p w14:paraId="16359AAD" w14:textId="59844857" w:rsidR="004518C0" w:rsidRPr="00587994" w:rsidRDefault="001F0F33" w:rsidP="00587994">
      <w:pPr>
        <w:spacing w:line="240" w:lineRule="auto"/>
        <w:jc w:val="both"/>
        <w:rPr>
          <w:rFonts w:ascii="Arial" w:hAnsi="Arial" w:cs="Arial"/>
        </w:rPr>
      </w:pPr>
      <w:r w:rsidRPr="00587994">
        <w:rPr>
          <w:rFonts w:ascii="Arial" w:hAnsi="Arial" w:cs="Arial"/>
        </w:rPr>
        <w:t>Σε ένα από τα πιο όμορφα μοναστήρια του τόπου μας, τα παιδιά θα ενημερωθούν για τον βίο του Αγίου Ηρακλειδίου και θα συζητήσουν με την ηγουμένη για τον μοναχικό βίο. Σε κοντινή απόσταση από το μοναστήρι, βρίσκεται ο αρχαιολογικός χώρος της Ταμασού με τους Βασιλικούς τάφους.</w:t>
      </w:r>
      <w:r w:rsidR="00B04B22" w:rsidRPr="00587994">
        <w:rPr>
          <w:rFonts w:ascii="Arial" w:hAnsi="Arial" w:cs="Arial"/>
        </w:rPr>
        <w:t xml:space="preserve"> </w:t>
      </w:r>
      <w:r w:rsidRPr="00587994">
        <w:rPr>
          <w:rFonts w:ascii="Arial" w:hAnsi="Arial" w:cs="Arial"/>
        </w:rPr>
        <w:t xml:space="preserve">Το χωριό Φικάρδου είναι ένα ζωντανό υπαίθριο μουσείο παραδοσιακής κληρονομιάς στο οποίο έχει απονεμηθεί το βραβείο της </w:t>
      </w:r>
      <w:r w:rsidRPr="00587994">
        <w:rPr>
          <w:rFonts w:ascii="Arial" w:hAnsi="Arial" w:cs="Arial"/>
          <w:lang w:val="it-IT"/>
        </w:rPr>
        <w:t>EUROPA</w:t>
      </w:r>
      <w:r w:rsidRPr="00587994">
        <w:rPr>
          <w:rFonts w:ascii="Arial" w:hAnsi="Arial" w:cs="Arial"/>
        </w:rPr>
        <w:t xml:space="preserve"> </w:t>
      </w:r>
      <w:r w:rsidRPr="00587994">
        <w:rPr>
          <w:rFonts w:ascii="Arial" w:hAnsi="Arial" w:cs="Arial"/>
          <w:lang w:val="it-IT"/>
        </w:rPr>
        <w:t>NOSTRA</w:t>
      </w:r>
      <w:r w:rsidRPr="00587994">
        <w:rPr>
          <w:rFonts w:ascii="Arial" w:hAnsi="Arial" w:cs="Arial"/>
        </w:rPr>
        <w:t xml:space="preserve">. </w:t>
      </w:r>
      <w:r w:rsidR="004518C0" w:rsidRPr="00587994">
        <w:rPr>
          <w:rFonts w:ascii="Arial" w:hAnsi="Arial" w:cs="Arial"/>
        </w:rPr>
        <w:t>Τ</w:t>
      </w:r>
      <w:r w:rsidR="0059779B" w:rsidRPr="00587994">
        <w:rPr>
          <w:rFonts w:ascii="Arial" w:hAnsi="Arial" w:cs="Arial"/>
        </w:rPr>
        <w:t xml:space="preserve">ο χωριό Γούρρι προσφέρει μια </w:t>
      </w:r>
      <w:r w:rsidR="00B04B22" w:rsidRPr="00587994">
        <w:rPr>
          <w:rFonts w:ascii="Arial" w:hAnsi="Arial" w:cs="Arial"/>
        </w:rPr>
        <w:t>ευκαιρία</w:t>
      </w:r>
      <w:r w:rsidR="006C312A" w:rsidRPr="00587994">
        <w:rPr>
          <w:rFonts w:ascii="Arial" w:hAnsi="Arial" w:cs="Arial"/>
        </w:rPr>
        <w:t xml:space="preserve"> </w:t>
      </w:r>
      <w:r w:rsidR="003C6275">
        <w:rPr>
          <w:rFonts w:ascii="Arial" w:hAnsi="Arial" w:cs="Arial"/>
        </w:rPr>
        <w:t>τα παιδιά</w:t>
      </w:r>
      <w:r w:rsidR="006C312A" w:rsidRPr="00587994">
        <w:rPr>
          <w:rFonts w:ascii="Arial" w:hAnsi="Arial" w:cs="Arial"/>
        </w:rPr>
        <w:t xml:space="preserve"> να γνωρίσουν τις ομορφιές της Κυπριακής φύσης μέσα από τα θρησκευτικά/ιστορικά και φυσικά αξιοθέατα της κοινότητας.</w:t>
      </w:r>
      <w:r w:rsidR="00B04B22" w:rsidRPr="00587994">
        <w:rPr>
          <w:rFonts w:ascii="Arial" w:hAnsi="Arial" w:cs="Arial"/>
        </w:rPr>
        <w:t xml:space="preserve"> </w:t>
      </w:r>
      <w:r w:rsidR="004518C0" w:rsidRPr="00587994">
        <w:rPr>
          <w:rFonts w:ascii="Arial" w:hAnsi="Arial" w:cs="Arial"/>
        </w:rPr>
        <w:t>Το χωριό Περιστερώνα</w:t>
      </w:r>
      <w:r w:rsidR="003C6275">
        <w:rPr>
          <w:rFonts w:ascii="Arial" w:hAnsi="Arial" w:cs="Arial"/>
        </w:rPr>
        <w:t>,</w:t>
      </w:r>
      <w:r w:rsidR="004518C0" w:rsidRPr="00587994">
        <w:rPr>
          <w:rFonts w:ascii="Arial" w:hAnsi="Arial" w:cs="Arial"/>
        </w:rPr>
        <w:t xml:space="preserve"> </w:t>
      </w:r>
      <w:r w:rsidR="00F52B2A" w:rsidRPr="00587994">
        <w:rPr>
          <w:rFonts w:ascii="Arial" w:hAnsi="Arial" w:cs="Arial"/>
        </w:rPr>
        <w:t xml:space="preserve"> είναι ένα μεγάλο μεικτό χωριό της επαρχίας  Λευκωσίας, στη δυτική κεντρική πεδιάδα (λεκανοπέδιο Μόρφου), γύρω  στα 32 χιλιόμετρα δυτικά της πρωτεύουσας. Η Περιστερώνα είναι κτισμένη κοντά στη δυτική όχθη του ομώνυμου ποταμού, που είναι παραπόταμος του Σερράχη</w:t>
      </w:r>
      <w:r w:rsidR="000B00D5" w:rsidRPr="00587994">
        <w:rPr>
          <w:rFonts w:ascii="Arial" w:hAnsi="Arial" w:cs="Arial"/>
        </w:rPr>
        <w:t xml:space="preserve"> και </w:t>
      </w:r>
      <w:r w:rsidR="00157CBC" w:rsidRPr="00587994">
        <w:rPr>
          <w:rFonts w:ascii="Arial" w:hAnsi="Arial" w:cs="Arial"/>
        </w:rPr>
        <w:t xml:space="preserve">προσφέρει ευκαιρία επίσκεψης σε αρκετά </w:t>
      </w:r>
      <w:r w:rsidR="00170227" w:rsidRPr="00587994">
        <w:rPr>
          <w:rFonts w:ascii="Arial" w:hAnsi="Arial" w:cs="Arial"/>
        </w:rPr>
        <w:t xml:space="preserve"> θρησκευτικά και παραδοσιακά μέρ</w:t>
      </w:r>
      <w:r w:rsidR="00157CBC" w:rsidRPr="00587994">
        <w:rPr>
          <w:rFonts w:ascii="Arial" w:hAnsi="Arial" w:cs="Arial"/>
        </w:rPr>
        <w:t>η</w:t>
      </w:r>
      <w:r w:rsidR="000B00D5" w:rsidRPr="00587994">
        <w:rPr>
          <w:rFonts w:ascii="Arial" w:hAnsi="Arial" w:cs="Arial"/>
        </w:rPr>
        <w:t xml:space="preserve"> ενδιαφέροντος.</w:t>
      </w:r>
      <w:r w:rsidR="00B04B22" w:rsidRPr="00587994">
        <w:rPr>
          <w:rFonts w:ascii="Arial" w:hAnsi="Arial" w:cs="Arial"/>
        </w:rPr>
        <w:t xml:space="preserve"> </w:t>
      </w:r>
      <w:r w:rsidR="004518C0" w:rsidRPr="00587994">
        <w:rPr>
          <w:rFonts w:ascii="Arial" w:hAnsi="Arial" w:cs="Arial"/>
        </w:rPr>
        <w:t>Το χωριό Πέρα</w:t>
      </w:r>
      <w:r w:rsidR="003C6275">
        <w:rPr>
          <w:rFonts w:ascii="Arial" w:hAnsi="Arial" w:cs="Arial"/>
        </w:rPr>
        <w:t xml:space="preserve">, </w:t>
      </w:r>
      <w:r w:rsidR="008E73C0" w:rsidRPr="00587994">
        <w:rPr>
          <w:rFonts w:ascii="Arial" w:hAnsi="Arial" w:cs="Arial"/>
          <w:shd w:val="clear" w:color="auto" w:fill="FFFFFF"/>
        </w:rPr>
        <w:t>αναφέρεται με την ίδια ονομασία ήδη από την αρχαιότητα ως προάστιο της αρχαίας πόλης Ταμασού επειδή βρισκόταν πέραν του Πεδιαίου Ποταμού. Στο βίο του Αγίου Ηρακλειδίου (1ος μ.Χ. αιώνας) αναφέρεται ως Πέρατον (Πέραν). </w:t>
      </w:r>
      <w:r w:rsidR="00B04B22" w:rsidRPr="00587994">
        <w:rPr>
          <w:rFonts w:ascii="Arial" w:hAnsi="Arial" w:cs="Arial"/>
          <w:shd w:val="clear" w:color="auto" w:fill="FFFFFF"/>
        </w:rPr>
        <w:t>Πολύ</w:t>
      </w:r>
      <w:r w:rsidR="00531200" w:rsidRPr="00587994">
        <w:rPr>
          <w:rFonts w:ascii="Arial" w:hAnsi="Arial" w:cs="Arial"/>
          <w:shd w:val="clear" w:color="auto" w:fill="FFFFFF"/>
        </w:rPr>
        <w:t xml:space="preserve"> ενδιαφέρον ο πυρήνας του χωριού με αξιόλογα κτίρια.</w:t>
      </w:r>
    </w:p>
    <w:p w14:paraId="5B3C1CC5" w14:textId="77777777" w:rsidR="001F0F33" w:rsidRPr="00587994" w:rsidRDefault="001F0F33" w:rsidP="00587994">
      <w:pPr>
        <w:spacing w:line="240" w:lineRule="auto"/>
        <w:jc w:val="both"/>
        <w:rPr>
          <w:rFonts w:ascii="Arial" w:hAnsi="Arial" w:cs="Arial"/>
        </w:rPr>
      </w:pPr>
    </w:p>
    <w:p w14:paraId="2DFF840A" w14:textId="2EF2A84C" w:rsidR="00B04B22" w:rsidRPr="00587994" w:rsidRDefault="00B04B22"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w:t>
      </w:r>
      <w:r w:rsidR="00587994">
        <w:rPr>
          <w:rFonts w:ascii="Arial" w:hAnsi="Arial" w:cs="Arial"/>
          <w:b/>
          <w:bCs/>
          <w:color w:val="4472C4" w:themeColor="accent1"/>
          <w:u w:val="single"/>
        </w:rPr>
        <w:t>2</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Λαγουδερά, Πλατανιστάσα, Ξυλιάτος </w:t>
      </w:r>
      <w:r w:rsidRPr="00587994">
        <w:rPr>
          <w:rFonts w:ascii="Arial" w:hAnsi="Arial" w:cs="Arial"/>
          <w:b/>
          <w:bCs/>
          <w:color w:val="4472C4" w:themeColor="accent1"/>
          <w:u w:val="single"/>
        </w:rPr>
        <w:t xml:space="preserve"> </w:t>
      </w:r>
    </w:p>
    <w:p w14:paraId="797A5F80" w14:textId="73EC680C" w:rsidR="0040764F" w:rsidRPr="00587994" w:rsidRDefault="0053125E" w:rsidP="00587994">
      <w:pPr>
        <w:spacing w:line="240" w:lineRule="auto"/>
        <w:jc w:val="both"/>
        <w:rPr>
          <w:rFonts w:ascii="Arial" w:hAnsi="Arial" w:cs="Arial"/>
        </w:rPr>
      </w:pPr>
      <w:r w:rsidRPr="00587994">
        <w:rPr>
          <w:rFonts w:ascii="Arial" w:hAnsi="Arial" w:cs="Arial"/>
        </w:rPr>
        <w:t xml:space="preserve">Επίσκεψη στην </w:t>
      </w:r>
      <w:r w:rsidR="0040764F" w:rsidRPr="00587994">
        <w:rPr>
          <w:rFonts w:ascii="Arial" w:hAnsi="Arial" w:cs="Arial"/>
        </w:rPr>
        <w:t>Παναγία του Άρακα</w:t>
      </w:r>
      <w:r w:rsidR="00B04B22" w:rsidRPr="00587994">
        <w:rPr>
          <w:rFonts w:ascii="Arial" w:hAnsi="Arial" w:cs="Arial"/>
        </w:rPr>
        <w:t xml:space="preserve"> </w:t>
      </w:r>
      <w:r w:rsidR="0040764F" w:rsidRPr="00587994">
        <w:rPr>
          <w:rFonts w:ascii="Arial" w:hAnsi="Arial" w:cs="Arial"/>
        </w:rPr>
        <w:t>(Τηλ. 99557369, 96301508)</w:t>
      </w:r>
      <w:r w:rsidR="00C45D9D" w:rsidRPr="00587994">
        <w:rPr>
          <w:rFonts w:ascii="Arial" w:hAnsi="Arial" w:cs="Arial"/>
        </w:rPr>
        <w:t xml:space="preserve"> και περπάτημα στο χωριό</w:t>
      </w:r>
      <w:r w:rsidR="00A20BE7">
        <w:rPr>
          <w:rFonts w:ascii="Arial" w:hAnsi="Arial" w:cs="Arial"/>
        </w:rPr>
        <w:t xml:space="preserve">. </w:t>
      </w:r>
      <w:r w:rsidR="00A20BE7" w:rsidRPr="00A20BE7">
        <w:rPr>
          <w:rFonts w:ascii="Arial" w:hAnsi="Arial" w:cs="Arial"/>
        </w:rPr>
        <w:t>Επίσκεψη στη εκκλησία του Τίμιου Σταυρού του  Αγιασμάτι</w:t>
      </w:r>
      <w:r w:rsidR="003C6275">
        <w:rPr>
          <w:rFonts w:ascii="Arial" w:hAnsi="Arial" w:cs="Arial"/>
        </w:rPr>
        <w:t xml:space="preserve"> στην Πλατανιστάσα</w:t>
      </w:r>
      <w:r w:rsidR="00A20BE7" w:rsidRPr="00A20BE7">
        <w:rPr>
          <w:rFonts w:ascii="Arial" w:hAnsi="Arial" w:cs="Arial"/>
        </w:rPr>
        <w:t xml:space="preserve"> και επίσκεψη στον αναπαλαιομένο Νερόμυλο που βρίσκεται 1 χλμ. έξω του χωριού. (τηλ κοινότητας 22652090). Φράγμα του Ξυλιάτου, περιήγηση στο κυκλικό Μονοπάτι της φύσης γύρω από το φράγμα</w:t>
      </w:r>
      <w:r w:rsidR="00A20BE7">
        <w:rPr>
          <w:rFonts w:ascii="Arial" w:hAnsi="Arial" w:cs="Arial"/>
        </w:rPr>
        <w:t>.</w:t>
      </w:r>
    </w:p>
    <w:p w14:paraId="458CE513" w14:textId="77777777" w:rsidR="001A33F9" w:rsidRPr="00587994" w:rsidRDefault="001A33F9" w:rsidP="00587994">
      <w:pPr>
        <w:spacing w:line="240" w:lineRule="auto"/>
        <w:jc w:val="both"/>
        <w:rPr>
          <w:rFonts w:ascii="Arial" w:hAnsi="Arial" w:cs="Arial"/>
        </w:rPr>
      </w:pPr>
    </w:p>
    <w:p w14:paraId="2167F980" w14:textId="0AC939B5" w:rsidR="00B04B22" w:rsidRPr="00587994" w:rsidRDefault="00B04B22"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w:t>
      </w:r>
      <w:r w:rsidR="00587994">
        <w:rPr>
          <w:rFonts w:ascii="Arial" w:hAnsi="Arial" w:cs="Arial"/>
          <w:b/>
          <w:bCs/>
          <w:color w:val="4472C4" w:themeColor="accent1"/>
          <w:u w:val="single"/>
        </w:rPr>
        <w:t>3</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3C6275">
        <w:rPr>
          <w:rFonts w:ascii="Arial" w:hAnsi="Arial" w:cs="Arial"/>
          <w:b/>
          <w:bCs/>
          <w:color w:val="4472C4" w:themeColor="accent1"/>
          <w:u w:val="single"/>
        </w:rPr>
        <w:t xml:space="preserve"> – Γαλάτα, Κακοπετριά </w:t>
      </w:r>
    </w:p>
    <w:p w14:paraId="33CEEB9F" w14:textId="58A7844F" w:rsidR="0040764F" w:rsidRPr="00587994" w:rsidRDefault="0053125E" w:rsidP="00587994">
      <w:pPr>
        <w:spacing w:line="240" w:lineRule="auto"/>
        <w:jc w:val="both"/>
        <w:rPr>
          <w:rFonts w:ascii="Arial" w:hAnsi="Arial" w:cs="Arial"/>
        </w:rPr>
      </w:pPr>
      <w:r w:rsidRPr="00587994">
        <w:rPr>
          <w:rFonts w:ascii="Arial" w:hAnsi="Arial" w:cs="Arial"/>
        </w:rPr>
        <w:t xml:space="preserve">Επίσκεψη στην </w:t>
      </w:r>
      <w:r w:rsidR="0040764F" w:rsidRPr="00587994">
        <w:rPr>
          <w:rFonts w:ascii="Arial" w:hAnsi="Arial" w:cs="Arial"/>
        </w:rPr>
        <w:t>Παναγία Ποδίθου  (Τηλ.</w:t>
      </w:r>
      <w:r w:rsidR="0016067F" w:rsidRPr="00587994">
        <w:rPr>
          <w:rFonts w:ascii="Arial" w:hAnsi="Arial" w:cs="Arial"/>
        </w:rPr>
        <w:t xml:space="preserve"> 99 557309</w:t>
      </w:r>
      <w:r w:rsidR="0040764F" w:rsidRPr="00587994">
        <w:rPr>
          <w:rFonts w:ascii="Arial" w:hAnsi="Arial" w:cs="Arial"/>
        </w:rPr>
        <w:t>)</w:t>
      </w:r>
      <w:r w:rsidR="001A33F9" w:rsidRPr="00587994">
        <w:rPr>
          <w:rFonts w:ascii="Arial" w:hAnsi="Arial" w:cs="Arial"/>
        </w:rPr>
        <w:t xml:space="preserve"> και </w:t>
      </w:r>
      <w:r w:rsidRPr="00587994">
        <w:rPr>
          <w:rFonts w:ascii="Arial" w:hAnsi="Arial" w:cs="Arial"/>
        </w:rPr>
        <w:t>στο</w:t>
      </w:r>
      <w:r w:rsidR="00783F8A" w:rsidRPr="00587994">
        <w:rPr>
          <w:rFonts w:ascii="Arial" w:hAnsi="Arial" w:cs="Arial"/>
        </w:rPr>
        <w:t xml:space="preserve"> Μουσείο </w:t>
      </w:r>
      <w:r w:rsidR="00B04B22" w:rsidRPr="00587994">
        <w:rPr>
          <w:rFonts w:ascii="Arial" w:hAnsi="Arial" w:cs="Arial"/>
        </w:rPr>
        <w:t>Λαϊκής</w:t>
      </w:r>
      <w:r w:rsidR="00783F8A" w:rsidRPr="00587994">
        <w:rPr>
          <w:rFonts w:ascii="Arial" w:hAnsi="Arial" w:cs="Arial"/>
        </w:rPr>
        <w:t xml:space="preserve"> Τέχνης ή </w:t>
      </w:r>
      <w:r w:rsidRPr="00587994">
        <w:rPr>
          <w:rFonts w:ascii="Arial" w:hAnsi="Arial" w:cs="Arial"/>
        </w:rPr>
        <w:t>σ</w:t>
      </w:r>
      <w:r w:rsidR="00783F8A" w:rsidRPr="00587994">
        <w:rPr>
          <w:rFonts w:ascii="Arial" w:hAnsi="Arial" w:cs="Arial"/>
        </w:rPr>
        <w:t>το Νερόμυλο της Ροδούς</w:t>
      </w:r>
      <w:r w:rsidR="000D3024" w:rsidRPr="00587994">
        <w:rPr>
          <w:rFonts w:ascii="Arial" w:hAnsi="Arial" w:cs="Arial"/>
        </w:rPr>
        <w:t xml:space="preserve"> (τηλ </w:t>
      </w:r>
      <w:r w:rsidR="000E767A" w:rsidRPr="00587994">
        <w:rPr>
          <w:rFonts w:ascii="Arial" w:hAnsi="Arial" w:cs="Arial"/>
        </w:rPr>
        <w:t>κοινότητας 22923250)</w:t>
      </w:r>
      <w:r w:rsidR="00B04B22" w:rsidRPr="00587994">
        <w:rPr>
          <w:rFonts w:ascii="Arial" w:hAnsi="Arial" w:cs="Arial"/>
        </w:rPr>
        <w:t xml:space="preserve">. </w:t>
      </w:r>
      <w:r w:rsidRPr="00587994">
        <w:rPr>
          <w:rFonts w:ascii="Arial" w:hAnsi="Arial" w:cs="Arial"/>
        </w:rPr>
        <w:t xml:space="preserve">Επίσκεψη στον </w:t>
      </w:r>
      <w:r w:rsidR="0040764F" w:rsidRPr="00587994">
        <w:rPr>
          <w:rFonts w:ascii="Arial" w:hAnsi="Arial" w:cs="Arial"/>
        </w:rPr>
        <w:t>Άγιο Νικόλαο της Στέγης</w:t>
      </w:r>
      <w:r w:rsidR="00FE67F5" w:rsidRPr="00587994">
        <w:rPr>
          <w:rFonts w:ascii="Arial" w:hAnsi="Arial" w:cs="Arial"/>
        </w:rPr>
        <w:t xml:space="preserve">  και περπάτημα στη Παλιά Κακοπετρ</w:t>
      </w:r>
      <w:r w:rsidR="00B04B22" w:rsidRPr="00587994">
        <w:rPr>
          <w:rFonts w:ascii="Arial" w:hAnsi="Arial" w:cs="Arial"/>
        </w:rPr>
        <w:t>ιά</w:t>
      </w:r>
      <w:r w:rsidR="00FE67F5" w:rsidRPr="00587994">
        <w:rPr>
          <w:rFonts w:ascii="Arial" w:hAnsi="Arial" w:cs="Arial"/>
        </w:rPr>
        <w:t xml:space="preserve"> (Μουσεία </w:t>
      </w:r>
      <w:r w:rsidR="00A53A2B" w:rsidRPr="00587994">
        <w:rPr>
          <w:rFonts w:ascii="Arial" w:hAnsi="Arial" w:cs="Arial"/>
        </w:rPr>
        <w:t xml:space="preserve">Ληνού και Ελαιόμυλου) (τηλ </w:t>
      </w:r>
      <w:r w:rsidR="000E767A" w:rsidRPr="00587994">
        <w:rPr>
          <w:rFonts w:ascii="Arial" w:hAnsi="Arial" w:cs="Arial"/>
        </w:rPr>
        <w:t>κοινότητας 22922323)</w:t>
      </w:r>
      <w:r w:rsidR="00837BA0">
        <w:rPr>
          <w:rFonts w:ascii="Arial" w:hAnsi="Arial" w:cs="Arial"/>
        </w:rPr>
        <w:t xml:space="preserve"> </w:t>
      </w:r>
      <w:hyperlink r:id="rId7" w:history="1">
        <w:r w:rsidR="00837BA0" w:rsidRPr="00AD0C4D">
          <w:rPr>
            <w:rStyle w:val="Hyperlink"/>
            <w:rFonts w:ascii="Arial" w:hAnsi="Arial" w:cs="Arial"/>
          </w:rPr>
          <w:t>https://heartlandoflegends.com/dragons-of-the-heartland/#</w:t>
        </w:r>
      </w:hyperlink>
      <w:r w:rsidR="00587994" w:rsidRPr="00587994">
        <w:rPr>
          <w:rFonts w:ascii="Arial" w:hAnsi="Arial" w:cs="Arial"/>
        </w:rPr>
        <w:t xml:space="preserve"> </w:t>
      </w:r>
    </w:p>
    <w:p w14:paraId="2756AF8C" w14:textId="77777777" w:rsidR="0053125E" w:rsidRPr="00587994" w:rsidRDefault="0053125E" w:rsidP="00587994">
      <w:pPr>
        <w:spacing w:line="240" w:lineRule="auto"/>
        <w:jc w:val="both"/>
        <w:rPr>
          <w:rFonts w:ascii="Arial" w:hAnsi="Arial" w:cs="Arial"/>
        </w:rPr>
      </w:pPr>
    </w:p>
    <w:p w14:paraId="62905CA7" w14:textId="530255E9" w:rsidR="00B04B22" w:rsidRPr="00587994" w:rsidRDefault="00B04B22"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w:t>
      </w:r>
      <w:r w:rsidR="00587994">
        <w:rPr>
          <w:rFonts w:ascii="Arial" w:hAnsi="Arial" w:cs="Arial"/>
          <w:b/>
          <w:bCs/>
          <w:color w:val="4472C4" w:themeColor="accent1"/>
          <w:u w:val="single"/>
        </w:rPr>
        <w:t>4</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016B84">
        <w:rPr>
          <w:rFonts w:ascii="Arial" w:hAnsi="Arial" w:cs="Arial"/>
          <w:b/>
          <w:bCs/>
          <w:color w:val="4472C4" w:themeColor="accent1"/>
          <w:u w:val="single"/>
        </w:rPr>
        <w:t xml:space="preserve"> – Καλοπαναγιώτης, Φλάσου </w:t>
      </w:r>
      <w:r w:rsidRPr="00587994">
        <w:rPr>
          <w:rFonts w:ascii="Arial" w:hAnsi="Arial" w:cs="Arial"/>
          <w:b/>
          <w:bCs/>
          <w:color w:val="4472C4" w:themeColor="accent1"/>
          <w:u w:val="single"/>
        </w:rPr>
        <w:t xml:space="preserve"> </w:t>
      </w:r>
    </w:p>
    <w:p w14:paraId="2AB9340E" w14:textId="7DEE59BA" w:rsidR="0040764F" w:rsidRPr="00587994" w:rsidRDefault="00241099" w:rsidP="00587994">
      <w:pPr>
        <w:spacing w:line="240" w:lineRule="auto"/>
        <w:jc w:val="both"/>
        <w:rPr>
          <w:rFonts w:ascii="Arial" w:hAnsi="Arial" w:cs="Arial"/>
        </w:rPr>
      </w:pPr>
      <w:r w:rsidRPr="00587994">
        <w:rPr>
          <w:rFonts w:ascii="Arial" w:hAnsi="Arial" w:cs="Arial"/>
        </w:rPr>
        <w:t xml:space="preserve">Επίσκεψη στο Μοναστήρι του  </w:t>
      </w:r>
      <w:r w:rsidR="0040764F" w:rsidRPr="00587994">
        <w:rPr>
          <w:rFonts w:ascii="Arial" w:hAnsi="Arial" w:cs="Arial"/>
        </w:rPr>
        <w:t>Άγιο</w:t>
      </w:r>
      <w:r w:rsidRPr="00587994">
        <w:rPr>
          <w:rFonts w:ascii="Arial" w:hAnsi="Arial" w:cs="Arial"/>
        </w:rPr>
        <w:t>υ</w:t>
      </w:r>
      <w:r w:rsidR="0040764F" w:rsidRPr="00587994">
        <w:rPr>
          <w:rFonts w:ascii="Arial" w:hAnsi="Arial" w:cs="Arial"/>
        </w:rPr>
        <w:t xml:space="preserve"> Ιωάννη Λαμπαδιστή </w:t>
      </w:r>
      <w:r w:rsidR="00392B85" w:rsidRPr="00587994">
        <w:rPr>
          <w:rFonts w:ascii="Arial" w:hAnsi="Arial" w:cs="Arial"/>
        </w:rPr>
        <w:t xml:space="preserve"> και </w:t>
      </w:r>
      <w:r w:rsidRPr="00587994">
        <w:rPr>
          <w:rFonts w:ascii="Arial" w:hAnsi="Arial" w:cs="Arial"/>
        </w:rPr>
        <w:t>περπάτημα στο χωριό και την περιοχή γύρω από Άγιο Ιωάννη Λαμπαδιστή (τηλ κοινότητας 22952297)</w:t>
      </w:r>
      <w:r w:rsidR="00683CFC" w:rsidRPr="00587994">
        <w:rPr>
          <w:rFonts w:ascii="Arial" w:hAnsi="Arial" w:cs="Arial"/>
        </w:rPr>
        <w:t xml:space="preserve"> ή σύντομο σταθμό στο χωριό Φλάσου</w:t>
      </w:r>
      <w:r w:rsidR="000F507B" w:rsidRPr="00587994">
        <w:rPr>
          <w:rFonts w:ascii="Arial" w:hAnsi="Arial" w:cs="Arial"/>
        </w:rPr>
        <w:t>, στη βρύση</w:t>
      </w:r>
      <w:r w:rsidR="00683CFC" w:rsidRPr="00587994">
        <w:rPr>
          <w:rFonts w:ascii="Arial" w:hAnsi="Arial" w:cs="Arial"/>
        </w:rPr>
        <w:t xml:space="preserve"> όπου </w:t>
      </w:r>
      <w:r w:rsidR="00016B84">
        <w:rPr>
          <w:rFonts w:ascii="Arial" w:hAnsi="Arial" w:cs="Arial"/>
        </w:rPr>
        <w:t xml:space="preserve"> τα παιδιά </w:t>
      </w:r>
      <w:r w:rsidR="00683CFC" w:rsidRPr="00587994">
        <w:rPr>
          <w:rFonts w:ascii="Arial" w:hAnsi="Arial" w:cs="Arial"/>
        </w:rPr>
        <w:t xml:space="preserve">θα ανακαλύψουν μέσω της πιο κάτω εφαρμογής στο κινητό εκπαιδευτικού τον </w:t>
      </w:r>
      <w:r w:rsidR="00B04B22" w:rsidRPr="00587994">
        <w:rPr>
          <w:rFonts w:ascii="Arial" w:hAnsi="Arial" w:cs="Arial"/>
        </w:rPr>
        <w:t>Δράκοντα</w:t>
      </w:r>
      <w:r w:rsidR="00683CFC" w:rsidRPr="00587994">
        <w:rPr>
          <w:rFonts w:ascii="Arial" w:hAnsi="Arial" w:cs="Arial"/>
        </w:rPr>
        <w:t xml:space="preserve"> που θα τους πει μια μικρή ιστορία για τη Φλάσου</w:t>
      </w:r>
      <w:r w:rsidR="00837BA0">
        <w:rPr>
          <w:rFonts w:ascii="Arial" w:hAnsi="Arial" w:cs="Arial"/>
        </w:rPr>
        <w:t xml:space="preserve"> </w:t>
      </w:r>
      <w:hyperlink r:id="rId8" w:history="1">
        <w:r w:rsidR="00837BA0" w:rsidRPr="00AD0C4D">
          <w:rPr>
            <w:rStyle w:val="Hyperlink"/>
            <w:rFonts w:ascii="Arial" w:hAnsi="Arial" w:cs="Arial"/>
          </w:rPr>
          <w:t>https://heartlandoflegends.com/dragons-of-the-heartland/#</w:t>
        </w:r>
      </w:hyperlink>
    </w:p>
    <w:p w14:paraId="44769D36" w14:textId="77777777" w:rsidR="00587994" w:rsidRPr="00587994" w:rsidRDefault="00587994" w:rsidP="00587994">
      <w:pPr>
        <w:spacing w:line="240" w:lineRule="auto"/>
        <w:jc w:val="both"/>
        <w:rPr>
          <w:rFonts w:ascii="Arial" w:hAnsi="Arial" w:cs="Arial"/>
          <w:b/>
          <w:bCs/>
          <w:color w:val="4472C4" w:themeColor="accent1"/>
          <w:u w:val="single"/>
        </w:rPr>
      </w:pPr>
    </w:p>
    <w:p w14:paraId="42561FB8" w14:textId="5E64A5A7" w:rsidR="00587994" w:rsidRPr="00587994" w:rsidRDefault="00587994"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15</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016B84">
        <w:rPr>
          <w:rFonts w:ascii="Arial" w:hAnsi="Arial" w:cs="Arial"/>
          <w:b/>
          <w:bCs/>
          <w:color w:val="4472C4" w:themeColor="accent1"/>
          <w:u w:val="single"/>
        </w:rPr>
        <w:t xml:space="preserve"> – Νικητάρι, Ευρύχου, Ατσάς</w:t>
      </w:r>
    </w:p>
    <w:p w14:paraId="7FD4CA0F" w14:textId="3C5381F6" w:rsidR="0040764F" w:rsidRPr="00587994" w:rsidRDefault="00635D38" w:rsidP="00587994">
      <w:pPr>
        <w:spacing w:line="240" w:lineRule="auto"/>
        <w:jc w:val="both"/>
        <w:rPr>
          <w:rFonts w:ascii="Arial" w:hAnsi="Arial" w:cs="Arial"/>
        </w:rPr>
      </w:pPr>
      <w:r w:rsidRPr="00587994">
        <w:rPr>
          <w:rFonts w:ascii="Arial" w:hAnsi="Arial" w:cs="Arial"/>
        </w:rPr>
        <w:t xml:space="preserve">Επίσκεψη στη </w:t>
      </w:r>
      <w:r w:rsidR="0040764F" w:rsidRPr="00587994">
        <w:rPr>
          <w:rFonts w:ascii="Arial" w:hAnsi="Arial" w:cs="Arial"/>
        </w:rPr>
        <w:t>Παναγία της Ασίνου</w:t>
      </w:r>
      <w:r w:rsidR="000F507B" w:rsidRPr="00587994">
        <w:rPr>
          <w:rFonts w:ascii="Arial" w:hAnsi="Arial" w:cs="Arial"/>
        </w:rPr>
        <w:t xml:space="preserve"> (99 830329 Πάτερ Κυριάκος)</w:t>
      </w:r>
      <w:r w:rsidR="00A20BE7">
        <w:rPr>
          <w:rFonts w:ascii="Arial" w:hAnsi="Arial" w:cs="Arial"/>
        </w:rPr>
        <w:t>.</w:t>
      </w:r>
      <w:r w:rsidR="00A20BE7" w:rsidRPr="00A20BE7">
        <w:rPr>
          <w:rFonts w:ascii="Arial" w:hAnsi="Arial" w:cs="Arial"/>
        </w:rPr>
        <w:t xml:space="preserve">Επίσκεψη στο Μουσείο Κυπριακού Σιδηροδρόμου (Τηλ. 22933010) </w:t>
      </w:r>
      <w:r w:rsidR="00A20BE7">
        <w:rPr>
          <w:rFonts w:ascii="Arial" w:hAnsi="Arial" w:cs="Arial"/>
        </w:rPr>
        <w:t>Ε</w:t>
      </w:r>
      <w:r w:rsidR="00A20BE7" w:rsidRPr="00587994">
        <w:rPr>
          <w:rFonts w:ascii="Arial" w:hAnsi="Arial" w:cs="Arial"/>
        </w:rPr>
        <w:t>πίσκεψη στο Βοτανικό Κήπο στο Εκπαιδευτικό Κέντρο Ατσά</w:t>
      </w:r>
      <w:r w:rsidR="00A20BE7">
        <w:rPr>
          <w:rFonts w:ascii="Arial" w:hAnsi="Arial" w:cs="Arial"/>
        </w:rPr>
        <w:t>.</w:t>
      </w:r>
    </w:p>
    <w:p w14:paraId="2158A70C" w14:textId="77777777" w:rsidR="0040764F" w:rsidRPr="00587994" w:rsidRDefault="0040764F" w:rsidP="00587994">
      <w:pPr>
        <w:jc w:val="both"/>
        <w:rPr>
          <w:rFonts w:ascii="Arial" w:hAnsi="Arial" w:cs="Arial"/>
        </w:rPr>
      </w:pPr>
    </w:p>
    <w:p w14:paraId="2F8E9E26" w14:textId="140AFA0F" w:rsidR="00587994" w:rsidRPr="00587994" w:rsidRDefault="00587994"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16</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016B84">
        <w:rPr>
          <w:rFonts w:ascii="Arial" w:hAnsi="Arial" w:cs="Arial"/>
          <w:b/>
          <w:bCs/>
          <w:color w:val="4472C4" w:themeColor="accent1"/>
          <w:u w:val="single"/>
        </w:rPr>
        <w:t xml:space="preserve"> – Μουτουλλάς, Πεδουλάς </w:t>
      </w:r>
    </w:p>
    <w:p w14:paraId="34FBDA6D" w14:textId="1B566D59" w:rsidR="00587994" w:rsidRPr="00587994" w:rsidRDefault="00D53C86" w:rsidP="00587994">
      <w:pPr>
        <w:spacing w:line="240" w:lineRule="auto"/>
        <w:jc w:val="both"/>
        <w:rPr>
          <w:rFonts w:ascii="Arial" w:hAnsi="Arial" w:cs="Arial"/>
        </w:rPr>
      </w:pPr>
      <w:r w:rsidRPr="00587994">
        <w:rPr>
          <w:rFonts w:ascii="Arial" w:hAnsi="Arial" w:cs="Arial"/>
        </w:rPr>
        <w:t xml:space="preserve">Επίσκεψη στη </w:t>
      </w:r>
      <w:r w:rsidR="0040764F" w:rsidRPr="00587994">
        <w:rPr>
          <w:rFonts w:ascii="Arial" w:hAnsi="Arial" w:cs="Arial"/>
        </w:rPr>
        <w:t>Παναγία στον Μουτουλλά</w:t>
      </w:r>
      <w:r w:rsidRPr="00587994">
        <w:rPr>
          <w:rFonts w:ascii="Arial" w:hAnsi="Arial" w:cs="Arial"/>
        </w:rPr>
        <w:t xml:space="preserve"> και περπάτημα στο χωριό, στάση στη βρύση του χωριού όπου </w:t>
      </w:r>
      <w:r w:rsidR="00016B84">
        <w:rPr>
          <w:rFonts w:ascii="Arial" w:hAnsi="Arial" w:cs="Arial"/>
        </w:rPr>
        <w:t xml:space="preserve">τα παιδιά </w:t>
      </w:r>
      <w:r w:rsidRPr="00587994">
        <w:rPr>
          <w:rFonts w:ascii="Arial" w:hAnsi="Arial" w:cs="Arial"/>
        </w:rPr>
        <w:t xml:space="preserve">θα ανακαλύψουν μέσω της πιο κάτω εφαρμογής στο κινητό εκπαιδευτικού τον </w:t>
      </w:r>
      <w:r w:rsidR="00587994" w:rsidRPr="00587994">
        <w:rPr>
          <w:rFonts w:ascii="Arial" w:hAnsi="Arial" w:cs="Arial"/>
        </w:rPr>
        <w:t>Δράκοντα</w:t>
      </w:r>
      <w:r w:rsidRPr="00587994">
        <w:rPr>
          <w:rFonts w:ascii="Arial" w:hAnsi="Arial" w:cs="Arial"/>
        </w:rPr>
        <w:t xml:space="preserve"> που θα τους πει μια μικρή ιστορία για το </w:t>
      </w:r>
      <w:r w:rsidR="00587994" w:rsidRPr="00587994">
        <w:rPr>
          <w:rFonts w:ascii="Arial" w:hAnsi="Arial" w:cs="Arial"/>
        </w:rPr>
        <w:t>Μουτουλλά</w:t>
      </w:r>
      <w:r w:rsidRPr="00587994">
        <w:rPr>
          <w:rFonts w:ascii="Arial" w:hAnsi="Arial" w:cs="Arial"/>
        </w:rPr>
        <w:t xml:space="preserve"> </w:t>
      </w:r>
      <w:r w:rsidR="00587994" w:rsidRPr="00587994">
        <w:rPr>
          <w:rFonts w:ascii="Arial" w:hAnsi="Arial" w:cs="Arial"/>
        </w:rPr>
        <w:t>(τηλ κοινότητας Μουτουλλ</w:t>
      </w:r>
      <w:r w:rsidR="003C588D">
        <w:rPr>
          <w:rFonts w:ascii="Arial" w:hAnsi="Arial" w:cs="Arial"/>
        </w:rPr>
        <w:t>ά</w:t>
      </w:r>
      <w:r w:rsidR="00587994" w:rsidRPr="00587994">
        <w:rPr>
          <w:rFonts w:ascii="Arial" w:hAnsi="Arial" w:cs="Arial"/>
        </w:rPr>
        <w:t xml:space="preserve"> 22952677)</w:t>
      </w:r>
      <w:r w:rsidR="00837BA0">
        <w:rPr>
          <w:rFonts w:ascii="Arial" w:hAnsi="Arial" w:cs="Arial"/>
        </w:rPr>
        <w:t xml:space="preserve"> </w:t>
      </w:r>
      <w:hyperlink r:id="rId9" w:history="1">
        <w:r w:rsidR="00837BA0" w:rsidRPr="00AD0C4D">
          <w:rPr>
            <w:rStyle w:val="Hyperlink"/>
            <w:rFonts w:ascii="Arial" w:hAnsi="Arial" w:cs="Arial"/>
          </w:rPr>
          <w:t>https://heartlandoflegends.com/dragons-of-the-heartland/#</w:t>
        </w:r>
      </w:hyperlink>
      <w:r w:rsidR="00BC2948" w:rsidRPr="00587994">
        <w:rPr>
          <w:rFonts w:ascii="Arial" w:hAnsi="Arial" w:cs="Arial"/>
        </w:rPr>
        <w:t xml:space="preserve">  </w:t>
      </w:r>
      <w:r w:rsidR="00587994" w:rsidRPr="00587994">
        <w:rPr>
          <w:rFonts w:ascii="Arial" w:hAnsi="Arial" w:cs="Arial"/>
        </w:rPr>
        <w:t>Επίσκεψη στη εκκλησία του Αρχάγγελου Μιχαήλ (τηλ Ραφαήλ 99 112352), στο Μουσείο Λαικής Τέχνης και περπάτημα στο χωριό (τηλ κοινότητας 22952629)</w:t>
      </w:r>
    </w:p>
    <w:p w14:paraId="610D4C1A" w14:textId="3CF74DF5" w:rsidR="0040764F" w:rsidRPr="00587994" w:rsidRDefault="0040764F" w:rsidP="00587994">
      <w:pPr>
        <w:spacing w:line="240" w:lineRule="auto"/>
        <w:jc w:val="both"/>
        <w:rPr>
          <w:rFonts w:ascii="Arial" w:hAnsi="Arial" w:cs="Arial"/>
        </w:rPr>
      </w:pPr>
    </w:p>
    <w:p w14:paraId="56FBECC7" w14:textId="533E4ECE" w:rsidR="00587994" w:rsidRPr="00587994" w:rsidRDefault="00587994" w:rsidP="00587994">
      <w:pPr>
        <w:spacing w:line="240" w:lineRule="auto"/>
        <w:jc w:val="both"/>
        <w:rPr>
          <w:rFonts w:ascii="Arial" w:hAnsi="Arial" w:cs="Arial"/>
          <w:b/>
          <w:bCs/>
          <w:color w:val="4472C4" w:themeColor="accent1"/>
          <w:u w:val="single"/>
        </w:rPr>
      </w:pPr>
      <w:r w:rsidRPr="00587994">
        <w:rPr>
          <w:rFonts w:ascii="Arial" w:hAnsi="Arial" w:cs="Arial"/>
          <w:b/>
          <w:bCs/>
          <w:color w:val="4472C4" w:themeColor="accent1"/>
          <w:u w:val="single"/>
        </w:rPr>
        <w:t>17</w:t>
      </w:r>
      <w:r w:rsidRPr="00587994">
        <w:rPr>
          <w:rFonts w:ascii="Arial" w:hAnsi="Arial" w:cs="Arial"/>
          <w:b/>
          <w:bCs/>
          <w:color w:val="4472C4" w:themeColor="accent1"/>
          <w:u w:val="single"/>
          <w:vertAlign w:val="superscript"/>
        </w:rPr>
        <w:t>η</w:t>
      </w:r>
      <w:r w:rsidRPr="00587994">
        <w:rPr>
          <w:rFonts w:ascii="Arial" w:hAnsi="Arial" w:cs="Arial"/>
          <w:b/>
          <w:bCs/>
          <w:color w:val="4472C4" w:themeColor="accent1"/>
          <w:u w:val="single"/>
        </w:rPr>
        <w:t xml:space="preserve"> Εκδρομή</w:t>
      </w:r>
      <w:r w:rsidR="00016B84">
        <w:rPr>
          <w:rFonts w:ascii="Arial" w:hAnsi="Arial" w:cs="Arial"/>
          <w:b/>
          <w:bCs/>
          <w:color w:val="4472C4" w:themeColor="accent1"/>
          <w:u w:val="single"/>
        </w:rPr>
        <w:t xml:space="preserve"> – Παλαιχώρι </w:t>
      </w:r>
    </w:p>
    <w:p w14:paraId="7DD694F8" w14:textId="168222F4" w:rsidR="00867EB6" w:rsidRPr="00587994" w:rsidRDefault="00626CDA" w:rsidP="00587994">
      <w:pPr>
        <w:spacing w:line="240" w:lineRule="auto"/>
        <w:jc w:val="both"/>
        <w:rPr>
          <w:rFonts w:ascii="Arial" w:hAnsi="Arial" w:cs="Arial"/>
        </w:rPr>
      </w:pPr>
      <w:r w:rsidRPr="00587994">
        <w:rPr>
          <w:rFonts w:ascii="Arial" w:hAnsi="Arial" w:cs="Arial"/>
        </w:rPr>
        <w:t>Επίσκεψη στην εκκλησία</w:t>
      </w:r>
      <w:r w:rsidR="00587994" w:rsidRPr="00587994">
        <w:rPr>
          <w:rFonts w:ascii="Arial" w:hAnsi="Arial" w:cs="Arial"/>
        </w:rPr>
        <w:t xml:space="preserve"> της</w:t>
      </w:r>
      <w:r w:rsidRPr="00587994">
        <w:rPr>
          <w:rFonts w:ascii="Arial" w:hAnsi="Arial" w:cs="Arial"/>
        </w:rPr>
        <w:t xml:space="preserve"> </w:t>
      </w:r>
      <w:r w:rsidR="0040764F" w:rsidRPr="00587994">
        <w:rPr>
          <w:rFonts w:ascii="Arial" w:hAnsi="Arial" w:cs="Arial"/>
        </w:rPr>
        <w:t>Μεταμόρφωση</w:t>
      </w:r>
      <w:r w:rsidR="00587994" w:rsidRPr="00587994">
        <w:rPr>
          <w:rFonts w:ascii="Arial" w:hAnsi="Arial" w:cs="Arial"/>
        </w:rPr>
        <w:t>ς</w:t>
      </w:r>
      <w:r w:rsidR="0040764F" w:rsidRPr="00587994">
        <w:rPr>
          <w:rFonts w:ascii="Arial" w:hAnsi="Arial" w:cs="Arial"/>
        </w:rPr>
        <w:t xml:space="preserve"> του Σωτήρος</w:t>
      </w:r>
      <w:r w:rsidRPr="00587994">
        <w:rPr>
          <w:rFonts w:ascii="Arial" w:hAnsi="Arial" w:cs="Arial"/>
        </w:rPr>
        <w:t xml:space="preserve"> </w:t>
      </w:r>
      <w:r w:rsidR="00867EB6" w:rsidRPr="00587994">
        <w:rPr>
          <w:rFonts w:ascii="Arial" w:hAnsi="Arial" w:cs="Arial"/>
        </w:rPr>
        <w:t>και περπάτημα στα δρομάκια</w:t>
      </w:r>
      <w:r w:rsidR="00587994" w:rsidRPr="00587994">
        <w:rPr>
          <w:rFonts w:ascii="Arial" w:hAnsi="Arial" w:cs="Arial"/>
        </w:rPr>
        <w:t xml:space="preserve"> </w:t>
      </w:r>
      <w:r w:rsidR="00867EB6" w:rsidRPr="00587994">
        <w:rPr>
          <w:rFonts w:ascii="Arial" w:hAnsi="Arial" w:cs="Arial"/>
        </w:rPr>
        <w:t>/</w:t>
      </w:r>
      <w:r w:rsidR="00587994" w:rsidRPr="00587994">
        <w:rPr>
          <w:rFonts w:ascii="Arial" w:hAnsi="Arial" w:cs="Arial"/>
        </w:rPr>
        <w:t xml:space="preserve"> </w:t>
      </w:r>
      <w:r w:rsidR="00867EB6" w:rsidRPr="00587994">
        <w:rPr>
          <w:rFonts w:ascii="Arial" w:hAnsi="Arial" w:cs="Arial"/>
        </w:rPr>
        <w:t xml:space="preserve">πλατεία χωριού και στάση στη βρύση του χωριού όπου </w:t>
      </w:r>
      <w:r w:rsidR="00016B84">
        <w:rPr>
          <w:rFonts w:ascii="Arial" w:hAnsi="Arial" w:cs="Arial"/>
        </w:rPr>
        <w:t xml:space="preserve">τα παιδιά </w:t>
      </w:r>
      <w:r w:rsidR="00867EB6" w:rsidRPr="00587994">
        <w:rPr>
          <w:rFonts w:ascii="Arial" w:hAnsi="Arial" w:cs="Arial"/>
        </w:rPr>
        <w:t xml:space="preserve">θα ανακαλύψουν μέσω της πιο κάτω εφαρμογής στο κινητό εκπαιδευτικού τον </w:t>
      </w:r>
      <w:r w:rsidR="00587994" w:rsidRPr="00587994">
        <w:rPr>
          <w:rFonts w:ascii="Arial" w:hAnsi="Arial" w:cs="Arial"/>
        </w:rPr>
        <w:t>Δράκοντα</w:t>
      </w:r>
      <w:r w:rsidR="00867EB6" w:rsidRPr="00587994">
        <w:rPr>
          <w:rFonts w:ascii="Arial" w:hAnsi="Arial" w:cs="Arial"/>
        </w:rPr>
        <w:t xml:space="preserve"> που θα τους πει μια μικρή ιστορία για το </w:t>
      </w:r>
      <w:r w:rsidR="009B1DD4" w:rsidRPr="00587994">
        <w:rPr>
          <w:rFonts w:ascii="Arial" w:hAnsi="Arial" w:cs="Arial"/>
        </w:rPr>
        <w:t xml:space="preserve">Παλαιχώρι </w:t>
      </w:r>
      <w:r w:rsidR="00587994" w:rsidRPr="00587994">
        <w:rPr>
          <w:rFonts w:ascii="Arial" w:hAnsi="Arial" w:cs="Arial"/>
        </w:rPr>
        <w:t>(τηλ κοινότητας Παλαιχώρι  22642772)</w:t>
      </w:r>
      <w:r w:rsidR="00837BA0">
        <w:rPr>
          <w:rFonts w:ascii="Arial" w:hAnsi="Arial" w:cs="Arial"/>
        </w:rPr>
        <w:t xml:space="preserve"> </w:t>
      </w:r>
      <w:hyperlink r:id="rId10" w:history="1">
        <w:r w:rsidR="00837BA0" w:rsidRPr="00AD0C4D">
          <w:rPr>
            <w:rStyle w:val="Hyperlink"/>
            <w:rFonts w:ascii="Arial" w:hAnsi="Arial" w:cs="Arial"/>
          </w:rPr>
          <w:t>https://heartlandoflegends.com/dragons-of-the-heartland/#</w:t>
        </w:r>
      </w:hyperlink>
      <w:r w:rsidR="00867EB6" w:rsidRPr="00587994">
        <w:rPr>
          <w:rFonts w:ascii="Arial" w:hAnsi="Arial" w:cs="Arial"/>
        </w:rPr>
        <w:t xml:space="preserve">  </w:t>
      </w:r>
    </w:p>
    <w:p w14:paraId="40560F0E" w14:textId="77777777" w:rsidR="009A692A" w:rsidRPr="00587994" w:rsidRDefault="009A692A" w:rsidP="00587994">
      <w:pPr>
        <w:pStyle w:val="ListParagraph"/>
        <w:spacing w:line="240" w:lineRule="auto"/>
        <w:ind w:left="1440"/>
        <w:jc w:val="both"/>
        <w:rPr>
          <w:rFonts w:ascii="Arial" w:hAnsi="Arial" w:cs="Arial"/>
        </w:rPr>
      </w:pPr>
    </w:p>
    <w:p w14:paraId="4072648F" w14:textId="77777777" w:rsidR="0040764F" w:rsidRPr="00587994" w:rsidRDefault="0040764F" w:rsidP="00587994">
      <w:pPr>
        <w:pStyle w:val="ListParagraph"/>
        <w:jc w:val="both"/>
        <w:rPr>
          <w:rFonts w:ascii="Arial" w:hAnsi="Arial" w:cs="Arial"/>
        </w:rPr>
      </w:pPr>
    </w:p>
    <w:p w14:paraId="7D85B4D2" w14:textId="77777777" w:rsidR="00005166" w:rsidRPr="00587994" w:rsidRDefault="00005166" w:rsidP="00587994">
      <w:pPr>
        <w:pStyle w:val="ListParagraph"/>
        <w:jc w:val="both"/>
        <w:rPr>
          <w:rFonts w:ascii="Arial" w:hAnsi="Arial" w:cs="Arial"/>
        </w:rPr>
      </w:pPr>
    </w:p>
    <w:p w14:paraId="32679D71" w14:textId="77777777" w:rsidR="0040764F" w:rsidRPr="00587994" w:rsidRDefault="0040764F" w:rsidP="00587994">
      <w:pPr>
        <w:pStyle w:val="ListParagraph"/>
        <w:spacing w:line="240" w:lineRule="auto"/>
        <w:jc w:val="both"/>
        <w:rPr>
          <w:rFonts w:ascii="Arial" w:hAnsi="Arial" w:cs="Arial"/>
        </w:rPr>
      </w:pPr>
    </w:p>
    <w:p w14:paraId="528FF5A3" w14:textId="77777777" w:rsidR="0040764F" w:rsidRPr="00587994" w:rsidRDefault="0040764F" w:rsidP="00587994">
      <w:pPr>
        <w:spacing w:line="240" w:lineRule="auto"/>
        <w:jc w:val="both"/>
        <w:rPr>
          <w:rFonts w:ascii="Arial" w:hAnsi="Arial" w:cs="Arial"/>
          <w:b/>
          <w:bCs/>
          <w:u w:val="single"/>
        </w:rPr>
      </w:pPr>
    </w:p>
    <w:p w14:paraId="78E6EA85" w14:textId="77777777" w:rsidR="0040764F" w:rsidRPr="00587994" w:rsidRDefault="0040764F" w:rsidP="00587994">
      <w:pPr>
        <w:spacing w:line="240" w:lineRule="auto"/>
        <w:jc w:val="both"/>
        <w:rPr>
          <w:rFonts w:ascii="Arial" w:hAnsi="Arial" w:cs="Arial"/>
          <w:b/>
          <w:bCs/>
          <w:u w:val="single"/>
        </w:rPr>
      </w:pPr>
    </w:p>
    <w:p w14:paraId="5738D2F6" w14:textId="77777777" w:rsidR="0040764F" w:rsidRPr="00587994" w:rsidRDefault="0040764F" w:rsidP="00587994">
      <w:pPr>
        <w:spacing w:line="240" w:lineRule="auto"/>
        <w:jc w:val="both"/>
        <w:rPr>
          <w:rFonts w:ascii="Arial" w:hAnsi="Arial" w:cs="Arial"/>
          <w:b/>
          <w:bCs/>
          <w:u w:val="single"/>
        </w:rPr>
      </w:pPr>
    </w:p>
    <w:p w14:paraId="10121DFB" w14:textId="77777777" w:rsidR="004E6916" w:rsidRPr="00587994" w:rsidRDefault="004E6916" w:rsidP="00587994">
      <w:pPr>
        <w:jc w:val="both"/>
        <w:rPr>
          <w:rFonts w:ascii="Arial" w:hAnsi="Arial" w:cs="Arial"/>
        </w:rPr>
      </w:pPr>
    </w:p>
    <w:sectPr w:rsidR="004E6916" w:rsidRPr="0058799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06FC8"/>
    <w:multiLevelType w:val="hybridMultilevel"/>
    <w:tmpl w:val="38A446F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47AA7D5B"/>
    <w:multiLevelType w:val="hybridMultilevel"/>
    <w:tmpl w:val="647425A2"/>
    <w:lvl w:ilvl="0" w:tplc="241802E4">
      <w:start w:val="2"/>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ADC2483"/>
    <w:multiLevelType w:val="hybridMultilevel"/>
    <w:tmpl w:val="03341B9A"/>
    <w:lvl w:ilvl="0" w:tplc="241802E4">
      <w:start w:val="2"/>
      <w:numFmt w:val="bullet"/>
      <w:lvlText w:val="-"/>
      <w:lvlJc w:val="left"/>
      <w:pPr>
        <w:ind w:left="2160" w:hanging="360"/>
      </w:pPr>
      <w:rPr>
        <w:rFonts w:ascii="Arial" w:eastAsiaTheme="minorHAnsi" w:hAnsi="Arial" w:cs="Aria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 w15:restartNumberingAfterBreak="0">
    <w:nsid w:val="5FD06DFE"/>
    <w:multiLevelType w:val="hybridMultilevel"/>
    <w:tmpl w:val="863C55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4D22891"/>
    <w:multiLevelType w:val="hybridMultilevel"/>
    <w:tmpl w:val="1150A136"/>
    <w:lvl w:ilvl="0" w:tplc="03E6F63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6FAD7FB7"/>
    <w:multiLevelType w:val="hybridMultilevel"/>
    <w:tmpl w:val="EDEC367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72851DCF"/>
    <w:multiLevelType w:val="hybridMultilevel"/>
    <w:tmpl w:val="39364D5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79783C2A"/>
    <w:multiLevelType w:val="hybridMultilevel"/>
    <w:tmpl w:val="5C885EB8"/>
    <w:lvl w:ilvl="0" w:tplc="8604EE3E">
      <w:start w:val="1"/>
      <w:numFmt w:val="decimal"/>
      <w:lvlText w:val="%1."/>
      <w:lvlJc w:val="left"/>
      <w:pPr>
        <w:ind w:left="720" w:hanging="360"/>
      </w:pPr>
      <w:rPr>
        <w:rFonts w:asciiTheme="minorHAnsi" w:hAnsiTheme="minorHAnsi" w:cstheme="minorBidi" w:hint="default"/>
        <w:b w:val="0"/>
        <w:color w:val="101010"/>
        <w:sz w:val="28"/>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E5C683F"/>
    <w:multiLevelType w:val="hybridMultilevel"/>
    <w:tmpl w:val="0AD0203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698234626">
    <w:abstractNumId w:val="6"/>
  </w:num>
  <w:num w:numId="2" w16cid:durableId="1812288047">
    <w:abstractNumId w:val="0"/>
  </w:num>
  <w:num w:numId="3" w16cid:durableId="850339978">
    <w:abstractNumId w:val="8"/>
  </w:num>
  <w:num w:numId="4" w16cid:durableId="535241395">
    <w:abstractNumId w:val="5"/>
  </w:num>
  <w:num w:numId="5" w16cid:durableId="1032926517">
    <w:abstractNumId w:val="3"/>
  </w:num>
  <w:num w:numId="6" w16cid:durableId="2138643215">
    <w:abstractNumId w:val="7"/>
  </w:num>
  <w:num w:numId="7" w16cid:durableId="357699538">
    <w:abstractNumId w:val="1"/>
  </w:num>
  <w:num w:numId="8" w16cid:durableId="654574528">
    <w:abstractNumId w:val="4"/>
  </w:num>
  <w:num w:numId="9" w16cid:durableId="5653803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431"/>
    <w:rsid w:val="00005166"/>
    <w:rsid w:val="000079FE"/>
    <w:rsid w:val="0001503A"/>
    <w:rsid w:val="00016B84"/>
    <w:rsid w:val="00021B4E"/>
    <w:rsid w:val="000412A5"/>
    <w:rsid w:val="00066004"/>
    <w:rsid w:val="0007159D"/>
    <w:rsid w:val="000B00D5"/>
    <w:rsid w:val="000D3024"/>
    <w:rsid w:val="000E46B1"/>
    <w:rsid w:val="000E767A"/>
    <w:rsid w:val="000F507B"/>
    <w:rsid w:val="00116509"/>
    <w:rsid w:val="00141431"/>
    <w:rsid w:val="00141E7C"/>
    <w:rsid w:val="00142953"/>
    <w:rsid w:val="001473A4"/>
    <w:rsid w:val="00156A01"/>
    <w:rsid w:val="00156D61"/>
    <w:rsid w:val="00157CBC"/>
    <w:rsid w:val="0016067F"/>
    <w:rsid w:val="00164608"/>
    <w:rsid w:val="00170227"/>
    <w:rsid w:val="001843E0"/>
    <w:rsid w:val="001A33F9"/>
    <w:rsid w:val="001B061C"/>
    <w:rsid w:val="001C1D9D"/>
    <w:rsid w:val="001C6DB4"/>
    <w:rsid w:val="001F0F33"/>
    <w:rsid w:val="001F37A8"/>
    <w:rsid w:val="00206306"/>
    <w:rsid w:val="00241099"/>
    <w:rsid w:val="002B42C0"/>
    <w:rsid w:val="002C1982"/>
    <w:rsid w:val="002F1200"/>
    <w:rsid w:val="002F3524"/>
    <w:rsid w:val="003250C2"/>
    <w:rsid w:val="003402AB"/>
    <w:rsid w:val="00372A6E"/>
    <w:rsid w:val="00373773"/>
    <w:rsid w:val="0037751C"/>
    <w:rsid w:val="00392B85"/>
    <w:rsid w:val="003C588D"/>
    <w:rsid w:val="003C6275"/>
    <w:rsid w:val="0040764F"/>
    <w:rsid w:val="004256B8"/>
    <w:rsid w:val="00426860"/>
    <w:rsid w:val="004518C0"/>
    <w:rsid w:val="004602B1"/>
    <w:rsid w:val="004952D3"/>
    <w:rsid w:val="004E6916"/>
    <w:rsid w:val="00531200"/>
    <w:rsid w:val="0053125E"/>
    <w:rsid w:val="0054227E"/>
    <w:rsid w:val="00587994"/>
    <w:rsid w:val="0059086B"/>
    <w:rsid w:val="00590C1E"/>
    <w:rsid w:val="0059779B"/>
    <w:rsid w:val="005A693F"/>
    <w:rsid w:val="005B6887"/>
    <w:rsid w:val="005E1FF4"/>
    <w:rsid w:val="005E4C5A"/>
    <w:rsid w:val="00602099"/>
    <w:rsid w:val="00603E39"/>
    <w:rsid w:val="006170C2"/>
    <w:rsid w:val="00626CDA"/>
    <w:rsid w:val="00635D38"/>
    <w:rsid w:val="006619B0"/>
    <w:rsid w:val="00675C76"/>
    <w:rsid w:val="006808D2"/>
    <w:rsid w:val="00683CFC"/>
    <w:rsid w:val="00696476"/>
    <w:rsid w:val="006C312A"/>
    <w:rsid w:val="00783F8A"/>
    <w:rsid w:val="007F0515"/>
    <w:rsid w:val="00804581"/>
    <w:rsid w:val="00837BA0"/>
    <w:rsid w:val="008649E6"/>
    <w:rsid w:val="00865021"/>
    <w:rsid w:val="00867EB6"/>
    <w:rsid w:val="0087152A"/>
    <w:rsid w:val="00877143"/>
    <w:rsid w:val="008E73C0"/>
    <w:rsid w:val="00916CC5"/>
    <w:rsid w:val="00923D30"/>
    <w:rsid w:val="009409E7"/>
    <w:rsid w:val="00950E45"/>
    <w:rsid w:val="00964A76"/>
    <w:rsid w:val="00966B68"/>
    <w:rsid w:val="009A692A"/>
    <w:rsid w:val="009B1DD4"/>
    <w:rsid w:val="009B78EF"/>
    <w:rsid w:val="009C00CE"/>
    <w:rsid w:val="00A01AD0"/>
    <w:rsid w:val="00A059EA"/>
    <w:rsid w:val="00A07F50"/>
    <w:rsid w:val="00A20BE7"/>
    <w:rsid w:val="00A53A2B"/>
    <w:rsid w:val="00A81051"/>
    <w:rsid w:val="00AC4FBC"/>
    <w:rsid w:val="00B0281C"/>
    <w:rsid w:val="00B04B22"/>
    <w:rsid w:val="00B103DC"/>
    <w:rsid w:val="00B22EC4"/>
    <w:rsid w:val="00B25379"/>
    <w:rsid w:val="00B57410"/>
    <w:rsid w:val="00B74386"/>
    <w:rsid w:val="00B7647F"/>
    <w:rsid w:val="00B9612D"/>
    <w:rsid w:val="00B964D4"/>
    <w:rsid w:val="00BC2948"/>
    <w:rsid w:val="00C039BE"/>
    <w:rsid w:val="00C312ED"/>
    <w:rsid w:val="00C45D9D"/>
    <w:rsid w:val="00C92462"/>
    <w:rsid w:val="00CA7794"/>
    <w:rsid w:val="00CC68D6"/>
    <w:rsid w:val="00CD167E"/>
    <w:rsid w:val="00CE0C2E"/>
    <w:rsid w:val="00D0204B"/>
    <w:rsid w:val="00D22FF0"/>
    <w:rsid w:val="00D50955"/>
    <w:rsid w:val="00D53C86"/>
    <w:rsid w:val="00D5613D"/>
    <w:rsid w:val="00D852B4"/>
    <w:rsid w:val="00D85D4A"/>
    <w:rsid w:val="00DA0B83"/>
    <w:rsid w:val="00DC5051"/>
    <w:rsid w:val="00E21276"/>
    <w:rsid w:val="00E24320"/>
    <w:rsid w:val="00E465E5"/>
    <w:rsid w:val="00E51EE4"/>
    <w:rsid w:val="00E61CA8"/>
    <w:rsid w:val="00E72716"/>
    <w:rsid w:val="00E76450"/>
    <w:rsid w:val="00EB71A2"/>
    <w:rsid w:val="00ED42D5"/>
    <w:rsid w:val="00ED5529"/>
    <w:rsid w:val="00EF60AE"/>
    <w:rsid w:val="00F02D34"/>
    <w:rsid w:val="00F24585"/>
    <w:rsid w:val="00F373A8"/>
    <w:rsid w:val="00F41693"/>
    <w:rsid w:val="00F51765"/>
    <w:rsid w:val="00F51ABC"/>
    <w:rsid w:val="00F52B2A"/>
    <w:rsid w:val="00F74C4F"/>
    <w:rsid w:val="00FA2609"/>
    <w:rsid w:val="00FC7FAC"/>
    <w:rsid w:val="00FD0B9F"/>
    <w:rsid w:val="00FD758F"/>
    <w:rsid w:val="00FE67F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CA3AA"/>
  <w15:chartTrackingRefBased/>
  <w15:docId w15:val="{19FEB185-6F69-487E-8A8F-A7108F53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994"/>
    <w:rPr>
      <w:kern w:val="0"/>
      <w14:ligatures w14:val="none"/>
    </w:rPr>
  </w:style>
  <w:style w:type="paragraph" w:styleId="Heading1">
    <w:name w:val="heading 1"/>
    <w:basedOn w:val="Normal"/>
    <w:next w:val="Normal"/>
    <w:link w:val="Heading1Char"/>
    <w:uiPriority w:val="9"/>
    <w:qFormat/>
    <w:rsid w:val="001414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414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414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414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414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414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1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14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14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4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414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14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14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14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14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14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14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1431"/>
    <w:rPr>
      <w:rFonts w:eastAsiaTheme="majorEastAsia" w:cstheme="majorBidi"/>
      <w:color w:val="272727" w:themeColor="text1" w:themeTint="D8"/>
    </w:rPr>
  </w:style>
  <w:style w:type="paragraph" w:styleId="Title">
    <w:name w:val="Title"/>
    <w:basedOn w:val="Normal"/>
    <w:next w:val="Normal"/>
    <w:link w:val="TitleChar"/>
    <w:uiPriority w:val="10"/>
    <w:qFormat/>
    <w:rsid w:val="001414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14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14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14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1431"/>
    <w:pPr>
      <w:spacing w:before="160"/>
      <w:jc w:val="center"/>
    </w:pPr>
    <w:rPr>
      <w:i/>
      <w:iCs/>
      <w:color w:val="404040" w:themeColor="text1" w:themeTint="BF"/>
    </w:rPr>
  </w:style>
  <w:style w:type="character" w:customStyle="1" w:styleId="QuoteChar">
    <w:name w:val="Quote Char"/>
    <w:basedOn w:val="DefaultParagraphFont"/>
    <w:link w:val="Quote"/>
    <w:uiPriority w:val="29"/>
    <w:rsid w:val="00141431"/>
    <w:rPr>
      <w:i/>
      <w:iCs/>
      <w:color w:val="404040" w:themeColor="text1" w:themeTint="BF"/>
    </w:rPr>
  </w:style>
  <w:style w:type="paragraph" w:styleId="ListParagraph">
    <w:name w:val="List Paragraph"/>
    <w:basedOn w:val="Normal"/>
    <w:uiPriority w:val="34"/>
    <w:qFormat/>
    <w:rsid w:val="00141431"/>
    <w:pPr>
      <w:ind w:left="720"/>
      <w:contextualSpacing/>
    </w:pPr>
  </w:style>
  <w:style w:type="character" w:styleId="IntenseEmphasis">
    <w:name w:val="Intense Emphasis"/>
    <w:basedOn w:val="DefaultParagraphFont"/>
    <w:uiPriority w:val="21"/>
    <w:qFormat/>
    <w:rsid w:val="00141431"/>
    <w:rPr>
      <w:i/>
      <w:iCs/>
      <w:color w:val="2F5496" w:themeColor="accent1" w:themeShade="BF"/>
    </w:rPr>
  </w:style>
  <w:style w:type="paragraph" w:styleId="IntenseQuote">
    <w:name w:val="Intense Quote"/>
    <w:basedOn w:val="Normal"/>
    <w:next w:val="Normal"/>
    <w:link w:val="IntenseQuoteChar"/>
    <w:uiPriority w:val="30"/>
    <w:qFormat/>
    <w:rsid w:val="001414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1431"/>
    <w:rPr>
      <w:i/>
      <w:iCs/>
      <w:color w:val="2F5496" w:themeColor="accent1" w:themeShade="BF"/>
    </w:rPr>
  </w:style>
  <w:style w:type="character" w:styleId="IntenseReference">
    <w:name w:val="Intense Reference"/>
    <w:basedOn w:val="DefaultParagraphFont"/>
    <w:uiPriority w:val="32"/>
    <w:qFormat/>
    <w:rsid w:val="00141431"/>
    <w:rPr>
      <w:b/>
      <w:bCs/>
      <w:smallCaps/>
      <w:color w:val="2F5496" w:themeColor="accent1" w:themeShade="BF"/>
      <w:spacing w:val="5"/>
    </w:rPr>
  </w:style>
  <w:style w:type="paragraph" w:styleId="NormalWeb">
    <w:name w:val="Normal (Web)"/>
    <w:basedOn w:val="Normal"/>
    <w:uiPriority w:val="99"/>
    <w:unhideWhenUsed/>
    <w:rsid w:val="0001503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Strong">
    <w:name w:val="Strong"/>
    <w:basedOn w:val="DefaultParagraphFont"/>
    <w:uiPriority w:val="22"/>
    <w:qFormat/>
    <w:rsid w:val="0001503A"/>
    <w:rPr>
      <w:b/>
      <w:bCs/>
    </w:rPr>
  </w:style>
  <w:style w:type="character" w:styleId="Hyperlink">
    <w:name w:val="Hyperlink"/>
    <w:basedOn w:val="DefaultParagraphFont"/>
    <w:uiPriority w:val="99"/>
    <w:unhideWhenUsed/>
    <w:rsid w:val="0001503A"/>
    <w:rPr>
      <w:color w:val="0000FF"/>
      <w:u w:val="single"/>
    </w:rPr>
  </w:style>
  <w:style w:type="character" w:styleId="UnresolvedMention">
    <w:name w:val="Unresolved Mention"/>
    <w:basedOn w:val="DefaultParagraphFont"/>
    <w:uiPriority w:val="99"/>
    <w:semiHidden/>
    <w:unhideWhenUsed/>
    <w:rsid w:val="00F51A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9262">
      <w:bodyDiv w:val="1"/>
      <w:marLeft w:val="0"/>
      <w:marRight w:val="0"/>
      <w:marTop w:val="0"/>
      <w:marBottom w:val="0"/>
      <w:divBdr>
        <w:top w:val="none" w:sz="0" w:space="0" w:color="auto"/>
        <w:left w:val="none" w:sz="0" w:space="0" w:color="auto"/>
        <w:bottom w:val="none" w:sz="0" w:space="0" w:color="auto"/>
        <w:right w:val="none" w:sz="0" w:space="0" w:color="auto"/>
      </w:divBdr>
    </w:div>
    <w:div w:id="826283939">
      <w:bodyDiv w:val="1"/>
      <w:marLeft w:val="0"/>
      <w:marRight w:val="0"/>
      <w:marTop w:val="0"/>
      <w:marBottom w:val="0"/>
      <w:divBdr>
        <w:top w:val="none" w:sz="0" w:space="0" w:color="auto"/>
        <w:left w:val="none" w:sz="0" w:space="0" w:color="auto"/>
        <w:bottom w:val="none" w:sz="0" w:space="0" w:color="auto"/>
        <w:right w:val="none" w:sz="0" w:space="0" w:color="auto"/>
      </w:divBdr>
    </w:div>
    <w:div w:id="1356691898">
      <w:bodyDiv w:val="1"/>
      <w:marLeft w:val="0"/>
      <w:marRight w:val="0"/>
      <w:marTop w:val="0"/>
      <w:marBottom w:val="0"/>
      <w:divBdr>
        <w:top w:val="none" w:sz="0" w:space="0" w:color="auto"/>
        <w:left w:val="none" w:sz="0" w:space="0" w:color="auto"/>
        <w:bottom w:val="none" w:sz="0" w:space="0" w:color="auto"/>
        <w:right w:val="none" w:sz="0" w:space="0" w:color="auto"/>
      </w:divBdr>
    </w:div>
    <w:div w:id="1853374098">
      <w:bodyDiv w:val="1"/>
      <w:marLeft w:val="0"/>
      <w:marRight w:val="0"/>
      <w:marTop w:val="0"/>
      <w:marBottom w:val="0"/>
      <w:divBdr>
        <w:top w:val="none" w:sz="0" w:space="0" w:color="auto"/>
        <w:left w:val="none" w:sz="0" w:space="0" w:color="auto"/>
        <w:bottom w:val="none" w:sz="0" w:space="0" w:color="auto"/>
        <w:right w:val="none" w:sz="0" w:space="0" w:color="auto"/>
      </w:divBdr>
    </w:div>
    <w:div w:id="2019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rtlandoflegends.com/dragons-of-the-heartland/" TargetMode="External"/><Relationship Id="rId3" Type="http://schemas.openxmlformats.org/officeDocument/2006/relationships/settings" Target="settings.xml"/><Relationship Id="rId7" Type="http://schemas.openxmlformats.org/officeDocument/2006/relationships/hyperlink" Target="https://heartlandoflegends.com/dragons-of-the-heartl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rtlandoflegends.com/dragons-of-the-heartland/" TargetMode="External"/><Relationship Id="rId11" Type="http://schemas.openxmlformats.org/officeDocument/2006/relationships/fontTable" Target="fontTable.xml"/><Relationship Id="rId5" Type="http://schemas.openxmlformats.org/officeDocument/2006/relationships/hyperlink" Target="https://heartlandoflegends.com/dragons-of-the-heartland/" TargetMode="External"/><Relationship Id="rId10" Type="http://schemas.openxmlformats.org/officeDocument/2006/relationships/hyperlink" Target="https://heartlandoflegends.com/dragons-of-the-heartland/" TargetMode="External"/><Relationship Id="rId4" Type="http://schemas.openxmlformats.org/officeDocument/2006/relationships/webSettings" Target="webSettings.xml"/><Relationship Id="rId9" Type="http://schemas.openxmlformats.org/officeDocument/2006/relationships/hyperlink" Target="https://heartlandoflegends.com/dragons-of-the-heart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1420</Words>
  <Characters>7672</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Aggela Katsikidou</dc:creator>
  <cp:keywords/>
  <dc:description/>
  <cp:lastModifiedBy>Paraskevi Constantinou</cp:lastModifiedBy>
  <cp:revision>7</cp:revision>
  <dcterms:created xsi:type="dcterms:W3CDTF">2025-01-31T10:00:00Z</dcterms:created>
  <dcterms:modified xsi:type="dcterms:W3CDTF">2025-07-29T05:09:00Z</dcterms:modified>
</cp:coreProperties>
</file>